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7"/>
      </w:tblGrid>
      <w:tr w:rsidR="00BA02FD" w:rsidTr="00516C9B">
        <w:trPr>
          <w:trHeight w:val="346"/>
        </w:trPr>
        <w:tc>
          <w:tcPr>
            <w:tcW w:w="9547" w:type="dxa"/>
          </w:tcPr>
          <w:p w:rsidR="00BA02FD" w:rsidRPr="00D20CCB" w:rsidRDefault="00D20CCB" w:rsidP="00F471B4">
            <w:pPr>
              <w:jc w:val="both"/>
              <w:rPr>
                <w:rFonts w:ascii="Verdana" w:hAnsi="Verdana"/>
                <w:b/>
                <w:color w:val="C00000"/>
                <w:sz w:val="20"/>
                <w:szCs w:val="20"/>
              </w:rPr>
            </w:pPr>
            <w:r w:rsidRPr="00D20CCB">
              <w:rPr>
                <w:rFonts w:ascii="Verdana" w:hAnsi="Verdana"/>
                <w:b/>
                <w:color w:val="C00000"/>
                <w:sz w:val="20"/>
                <w:szCs w:val="20"/>
              </w:rPr>
              <w:t>Insert name of organisation</w:t>
            </w:r>
          </w:p>
        </w:tc>
      </w:tr>
      <w:tr w:rsidR="00BA02FD">
        <w:trPr>
          <w:trHeight w:val="176"/>
        </w:trPr>
        <w:tc>
          <w:tcPr>
            <w:tcW w:w="9547" w:type="dxa"/>
            <w:shd w:val="clear" w:color="auto" w:fill="0000FF"/>
          </w:tcPr>
          <w:p w:rsidR="00BA02FD" w:rsidRDefault="00547ED9" w:rsidP="00547ED9">
            <w:pPr>
              <w:spacing w:before="60" w:after="60"/>
              <w:jc w:val="center"/>
              <w:rPr>
                <w:rFonts w:ascii="Verdana" w:hAnsi="Verdana"/>
                <w:b/>
                <w:sz w:val="22"/>
                <w:szCs w:val="22"/>
              </w:rPr>
            </w:pPr>
            <w:r>
              <w:rPr>
                <w:rFonts w:ascii="Verdana" w:hAnsi="Verdana"/>
                <w:b/>
                <w:sz w:val="22"/>
                <w:szCs w:val="22"/>
              </w:rPr>
              <w:t>Information Management</w:t>
            </w:r>
            <w:r w:rsidR="005A7F8D">
              <w:rPr>
                <w:rFonts w:ascii="Verdana" w:hAnsi="Verdana"/>
                <w:b/>
                <w:sz w:val="22"/>
                <w:szCs w:val="22"/>
              </w:rPr>
              <w:t xml:space="preserve"> Policy</w:t>
            </w:r>
          </w:p>
        </w:tc>
      </w:tr>
    </w:tbl>
    <w:p w:rsidR="00BA02FD" w:rsidRDefault="00BA02FD" w:rsidP="00BA02FD">
      <w:pPr>
        <w:jc w:val="both"/>
        <w:rPr>
          <w:rFonts w:ascii="Verdana" w:hAnsi="Verdana"/>
          <w:b/>
          <w:sz w:val="22"/>
          <w:szCs w:val="22"/>
        </w:rPr>
      </w:pPr>
    </w:p>
    <w:tbl>
      <w:tblPr>
        <w:tblW w:w="9547" w:type="dxa"/>
        <w:tblInd w:w="108"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tblLook w:val="0000"/>
      </w:tblPr>
      <w:tblGrid>
        <w:gridCol w:w="3420"/>
        <w:gridCol w:w="2880"/>
        <w:gridCol w:w="3240"/>
        <w:gridCol w:w="7"/>
      </w:tblGrid>
      <w:tr w:rsidR="00BA02FD">
        <w:trPr>
          <w:trHeight w:val="360"/>
        </w:trPr>
        <w:tc>
          <w:tcPr>
            <w:tcW w:w="9547" w:type="dxa"/>
            <w:gridSpan w:val="4"/>
          </w:tcPr>
          <w:p w:rsidR="00BA02FD" w:rsidRDefault="00BA02FD" w:rsidP="003163F6">
            <w:pPr>
              <w:rPr>
                <w:rFonts w:ascii="Verdana" w:hAnsi="Verdana"/>
                <w:sz w:val="18"/>
                <w:szCs w:val="18"/>
              </w:rPr>
            </w:pPr>
            <w:r>
              <w:rPr>
                <w:rFonts w:ascii="Verdana" w:hAnsi="Verdana"/>
                <w:sz w:val="18"/>
                <w:szCs w:val="18"/>
              </w:rPr>
              <w:t>Policy number:                                                    Date adopted:</w:t>
            </w:r>
          </w:p>
        </w:tc>
      </w:tr>
      <w:tr w:rsidR="00BA02FD">
        <w:trPr>
          <w:trHeight w:val="360"/>
        </w:trPr>
        <w:tc>
          <w:tcPr>
            <w:tcW w:w="9547" w:type="dxa"/>
            <w:gridSpan w:val="4"/>
          </w:tcPr>
          <w:p w:rsidR="00BA02FD" w:rsidRDefault="00BA02FD" w:rsidP="003163F6">
            <w:pPr>
              <w:rPr>
                <w:rFonts w:ascii="Verdana" w:hAnsi="Verdana"/>
                <w:sz w:val="18"/>
                <w:szCs w:val="18"/>
              </w:rPr>
            </w:pPr>
            <w:proofErr w:type="spellStart"/>
            <w:r>
              <w:rPr>
                <w:rFonts w:ascii="Verdana" w:hAnsi="Verdana"/>
                <w:sz w:val="18"/>
                <w:szCs w:val="18"/>
              </w:rPr>
              <w:t>Authorised</w:t>
            </w:r>
            <w:proofErr w:type="spellEnd"/>
            <w:r>
              <w:rPr>
                <w:rFonts w:ascii="Verdana" w:hAnsi="Verdana"/>
                <w:sz w:val="18"/>
                <w:szCs w:val="18"/>
              </w:rPr>
              <w:t xml:space="preserve"> by:</w:t>
            </w:r>
          </w:p>
        </w:tc>
      </w:tr>
      <w:tr w:rsidR="00BA02FD">
        <w:tblPrEx>
          <w:tblCellMar>
            <w:left w:w="0" w:type="dxa"/>
            <w:right w:w="0" w:type="dxa"/>
          </w:tblCellMar>
        </w:tblPrEx>
        <w:trPr>
          <w:gridAfter w:val="1"/>
          <w:wAfter w:w="7" w:type="dxa"/>
        </w:trPr>
        <w:tc>
          <w:tcPr>
            <w:tcW w:w="3420" w:type="dxa"/>
            <w:tcMar>
              <w:top w:w="0" w:type="dxa"/>
              <w:left w:w="108" w:type="dxa"/>
              <w:bottom w:w="0" w:type="dxa"/>
              <w:right w:w="108" w:type="dxa"/>
            </w:tcMar>
          </w:tcPr>
          <w:p w:rsidR="00BA02FD" w:rsidRDefault="00BA02FD" w:rsidP="003163F6">
            <w:pPr>
              <w:shd w:val="clear" w:color="auto" w:fill="FFFFFF"/>
              <w:rPr>
                <w:rFonts w:ascii="Verdana" w:hAnsi="Verdana"/>
                <w:sz w:val="18"/>
                <w:szCs w:val="18"/>
              </w:rPr>
            </w:pPr>
            <w:r>
              <w:rPr>
                <w:rFonts w:ascii="Verdana" w:hAnsi="Verdana"/>
                <w:sz w:val="18"/>
                <w:szCs w:val="18"/>
              </w:rPr>
              <w:t>Date last reviewed:</w:t>
            </w:r>
          </w:p>
          <w:p w:rsidR="00BA02FD" w:rsidRDefault="00BA02FD" w:rsidP="003163F6">
            <w:pPr>
              <w:shd w:val="clear" w:color="auto" w:fill="FFFFFF"/>
              <w:rPr>
                <w:rFonts w:ascii="Verdana" w:hAnsi="Verdana"/>
                <w:sz w:val="18"/>
                <w:szCs w:val="18"/>
              </w:rPr>
            </w:pPr>
          </w:p>
        </w:tc>
        <w:tc>
          <w:tcPr>
            <w:tcW w:w="2880" w:type="dxa"/>
            <w:tcMar>
              <w:top w:w="0" w:type="dxa"/>
              <w:left w:w="108" w:type="dxa"/>
              <w:bottom w:w="0" w:type="dxa"/>
              <w:right w:w="108" w:type="dxa"/>
            </w:tcMar>
          </w:tcPr>
          <w:p w:rsidR="00BA02FD" w:rsidRDefault="00BA02FD" w:rsidP="00D20CCB">
            <w:pPr>
              <w:shd w:val="clear" w:color="auto" w:fill="FFFFFF"/>
              <w:rPr>
                <w:rFonts w:ascii="Verdana" w:hAnsi="Verdana"/>
                <w:sz w:val="18"/>
                <w:szCs w:val="18"/>
              </w:rPr>
            </w:pPr>
            <w:r>
              <w:rPr>
                <w:rFonts w:ascii="Verdana" w:hAnsi="Verdana"/>
                <w:sz w:val="18"/>
                <w:szCs w:val="18"/>
              </w:rPr>
              <w:t xml:space="preserve">Reviewed </w:t>
            </w:r>
            <w:r w:rsidRPr="00D20CCB">
              <w:rPr>
                <w:rFonts w:ascii="Verdana" w:hAnsi="Verdana"/>
                <w:b/>
                <w:color w:val="C00000"/>
                <w:sz w:val="18"/>
                <w:szCs w:val="18"/>
              </w:rPr>
              <w:t>by</w:t>
            </w:r>
            <w:r w:rsidR="00D20CCB" w:rsidRPr="00D20CCB">
              <w:rPr>
                <w:rFonts w:ascii="Verdana" w:hAnsi="Verdana"/>
                <w:b/>
                <w:color w:val="C00000"/>
                <w:sz w:val="18"/>
                <w:szCs w:val="18"/>
              </w:rPr>
              <w:t xml:space="preserve"> insert name of officer, position title</w:t>
            </w:r>
          </w:p>
        </w:tc>
        <w:tc>
          <w:tcPr>
            <w:tcW w:w="3240" w:type="dxa"/>
            <w:tcMar>
              <w:top w:w="0" w:type="dxa"/>
              <w:left w:w="108" w:type="dxa"/>
              <w:bottom w:w="0" w:type="dxa"/>
              <w:right w:w="108" w:type="dxa"/>
            </w:tcMar>
          </w:tcPr>
          <w:p w:rsidR="00BA02FD" w:rsidRDefault="00BA02FD" w:rsidP="003163F6">
            <w:pPr>
              <w:shd w:val="clear" w:color="auto" w:fill="FFFFFF"/>
              <w:rPr>
                <w:rFonts w:ascii="Verdana" w:hAnsi="Verdana"/>
                <w:sz w:val="18"/>
                <w:szCs w:val="18"/>
              </w:rPr>
            </w:pPr>
            <w:r>
              <w:rPr>
                <w:rFonts w:ascii="Verdana" w:hAnsi="Verdana"/>
                <w:sz w:val="18"/>
                <w:szCs w:val="18"/>
              </w:rPr>
              <w:t>Date of next review:</w:t>
            </w:r>
          </w:p>
        </w:tc>
      </w:tr>
    </w:tbl>
    <w:p w:rsidR="00BA02FD" w:rsidRDefault="00BA02FD" w:rsidP="003163F6">
      <w:pPr>
        <w:rPr>
          <w:rFonts w:ascii="Verdana" w:hAnsi="Verdana"/>
          <w:sz w:val="18"/>
          <w:szCs w:val="18"/>
        </w:rPr>
      </w:pPr>
      <w:r w:rsidRPr="009D3BE6">
        <w:rPr>
          <w:rFonts w:ascii="Verdana" w:hAnsi="Verdana"/>
          <w:sz w:val="18"/>
          <w:szCs w:val="18"/>
        </w:rPr>
        <w:t xml:space="preserve">Refer to Section 6 </w:t>
      </w:r>
      <w:r>
        <w:rPr>
          <w:rFonts w:ascii="Verdana" w:hAnsi="Verdana"/>
          <w:sz w:val="18"/>
          <w:szCs w:val="18"/>
        </w:rPr>
        <w:t>below for information on the process for</w:t>
      </w:r>
      <w:r w:rsidRPr="009D3BE6">
        <w:rPr>
          <w:rFonts w:ascii="Verdana" w:hAnsi="Verdana"/>
          <w:sz w:val="18"/>
          <w:szCs w:val="18"/>
        </w:rPr>
        <w:t xml:space="preserve"> policy review.</w:t>
      </w:r>
    </w:p>
    <w:p w:rsidR="00BA02FD" w:rsidRPr="009D3BE6" w:rsidRDefault="00BA02FD" w:rsidP="003163F6">
      <w:pPr>
        <w:rPr>
          <w:rFonts w:ascii="Verdana" w:hAnsi="Verdana"/>
          <w:sz w:val="18"/>
          <w:szCs w:val="18"/>
        </w:rPr>
      </w:pPr>
      <w:bookmarkStart w:id="0" w:name="_GoBack"/>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5220"/>
      </w:tblGrid>
      <w:tr w:rsidR="00BA02FD">
        <w:trPr>
          <w:trHeight w:val="360"/>
        </w:trPr>
        <w:tc>
          <w:tcPr>
            <w:tcW w:w="9540" w:type="dxa"/>
            <w:gridSpan w:val="2"/>
            <w:tcBorders>
              <w:top w:val="single" w:sz="8" w:space="0" w:color="0000FF"/>
              <w:right w:val="single" w:sz="8" w:space="0" w:color="0000FF"/>
            </w:tcBorders>
            <w:shd w:val="clear" w:color="auto" w:fill="E6E6E6"/>
          </w:tcPr>
          <w:bookmarkEnd w:id="0"/>
          <w:p w:rsidR="00BA02FD" w:rsidRDefault="00BA02FD" w:rsidP="003163F6">
            <w:pPr>
              <w:rPr>
                <w:rFonts w:ascii="Verdana" w:hAnsi="Verdana" w:cs="Arial"/>
                <w:b/>
                <w:sz w:val="18"/>
                <w:szCs w:val="18"/>
                <w:u w:val="single"/>
              </w:rPr>
            </w:pPr>
            <w:r>
              <w:rPr>
                <w:rFonts w:ascii="Verdana" w:hAnsi="Verdana"/>
                <w:b/>
                <w:sz w:val="18"/>
                <w:szCs w:val="18"/>
              </w:rPr>
              <w:t xml:space="preserve">Policy context: </w:t>
            </w:r>
            <w:r>
              <w:rPr>
                <w:rFonts w:ascii="Verdana" w:hAnsi="Verdana"/>
                <w:sz w:val="18"/>
                <w:szCs w:val="18"/>
              </w:rPr>
              <w:t>This policy relates to:</w:t>
            </w:r>
          </w:p>
        </w:tc>
      </w:tr>
      <w:tr w:rsidR="00BA02FD">
        <w:trPr>
          <w:trHeight w:val="360"/>
        </w:trPr>
        <w:tc>
          <w:tcPr>
            <w:tcW w:w="4320" w:type="dxa"/>
            <w:tcBorders>
              <w:top w:val="single" w:sz="8" w:space="0" w:color="0000FF"/>
              <w:left w:val="single" w:sz="8" w:space="0" w:color="0000FF"/>
              <w:bottom w:val="single" w:sz="8" w:space="0" w:color="0000FF"/>
              <w:right w:val="single" w:sz="8" w:space="0" w:color="0000FF"/>
            </w:tcBorders>
          </w:tcPr>
          <w:p w:rsidR="00BA02FD" w:rsidRDefault="00384CDB" w:rsidP="003E1D74">
            <w:pPr>
              <w:rPr>
                <w:rFonts w:ascii="Verdana" w:hAnsi="Verdana"/>
                <w:sz w:val="18"/>
                <w:szCs w:val="18"/>
              </w:rPr>
            </w:pPr>
            <w:r>
              <w:rPr>
                <w:rFonts w:ascii="Verdana" w:hAnsi="Verdana"/>
                <w:sz w:val="18"/>
                <w:szCs w:val="18"/>
              </w:rPr>
              <w:t>Legislation or other requirements</w:t>
            </w:r>
          </w:p>
        </w:tc>
        <w:tc>
          <w:tcPr>
            <w:tcW w:w="5220" w:type="dxa"/>
            <w:tcBorders>
              <w:top w:val="single" w:sz="8" w:space="0" w:color="0000FF"/>
              <w:left w:val="single" w:sz="8" w:space="0" w:color="0000FF"/>
              <w:bottom w:val="single" w:sz="8" w:space="0" w:color="0000FF"/>
              <w:right w:val="single" w:sz="8" w:space="0" w:color="0000FF"/>
            </w:tcBorders>
          </w:tcPr>
          <w:p w:rsidR="00BA02FD" w:rsidRPr="00521767" w:rsidRDefault="00384CDB" w:rsidP="00003D4E">
            <w:pPr>
              <w:autoSpaceDE w:val="0"/>
              <w:autoSpaceDN w:val="0"/>
              <w:adjustRightInd w:val="0"/>
              <w:rPr>
                <w:rFonts w:ascii="Verdana" w:hAnsi="Verdana"/>
                <w:sz w:val="18"/>
                <w:szCs w:val="18"/>
              </w:rPr>
            </w:pPr>
            <w:r w:rsidRPr="00D20CCB">
              <w:rPr>
                <w:rFonts w:ascii="Verdana" w:hAnsi="Verdana" w:cs="Arial"/>
                <w:b/>
                <w:color w:val="C00000"/>
                <w:sz w:val="18"/>
                <w:szCs w:val="18"/>
              </w:rPr>
              <w:t>Insert legislation that applies</w:t>
            </w:r>
          </w:p>
        </w:tc>
      </w:tr>
      <w:tr w:rsidR="00BA02FD">
        <w:trPr>
          <w:trHeight w:val="360"/>
        </w:trPr>
        <w:tc>
          <w:tcPr>
            <w:tcW w:w="4320" w:type="dxa"/>
            <w:tcBorders>
              <w:top w:val="single" w:sz="8" w:space="0" w:color="0000FF"/>
              <w:left w:val="single" w:sz="8" w:space="0" w:color="0000FF"/>
              <w:bottom w:val="single" w:sz="8" w:space="0" w:color="0000FF"/>
              <w:right w:val="single" w:sz="8" w:space="0" w:color="0000FF"/>
            </w:tcBorders>
          </w:tcPr>
          <w:p w:rsidR="00BA02FD" w:rsidRDefault="00BA02FD" w:rsidP="003163F6">
            <w:pPr>
              <w:rPr>
                <w:rFonts w:ascii="Verdana" w:hAnsi="Verdana"/>
                <w:sz w:val="18"/>
                <w:szCs w:val="18"/>
              </w:rPr>
            </w:pPr>
            <w:r>
              <w:rPr>
                <w:rFonts w:ascii="Verdana" w:hAnsi="Verdana"/>
                <w:sz w:val="18"/>
                <w:szCs w:val="18"/>
              </w:rPr>
              <w:t xml:space="preserve">Other </w:t>
            </w:r>
            <w:r w:rsidR="00B4504B">
              <w:rPr>
                <w:rFonts w:ascii="Verdana" w:hAnsi="Verdana"/>
                <w:sz w:val="18"/>
                <w:szCs w:val="18"/>
              </w:rPr>
              <w:t>s</w:t>
            </w:r>
            <w:r>
              <w:rPr>
                <w:rFonts w:ascii="Verdana" w:hAnsi="Verdana"/>
                <w:sz w:val="18"/>
                <w:szCs w:val="18"/>
              </w:rPr>
              <w:t>tandards</w:t>
            </w:r>
          </w:p>
        </w:tc>
        <w:tc>
          <w:tcPr>
            <w:tcW w:w="5220" w:type="dxa"/>
            <w:tcBorders>
              <w:top w:val="single" w:sz="8" w:space="0" w:color="0000FF"/>
              <w:left w:val="single" w:sz="8" w:space="0" w:color="0000FF"/>
              <w:bottom w:val="single" w:sz="8" w:space="0" w:color="0000FF"/>
              <w:right w:val="single" w:sz="8" w:space="0" w:color="0000FF"/>
            </w:tcBorders>
          </w:tcPr>
          <w:p w:rsidR="00BA02FD" w:rsidRPr="00D20CCB" w:rsidRDefault="00D20CCB" w:rsidP="003163F6">
            <w:pPr>
              <w:rPr>
                <w:rFonts w:ascii="Verdana" w:hAnsi="Verdana" w:cs="Arial"/>
                <w:b/>
                <w:color w:val="C00000"/>
                <w:sz w:val="18"/>
                <w:szCs w:val="18"/>
              </w:rPr>
            </w:pPr>
            <w:r w:rsidRPr="00D20CCB">
              <w:rPr>
                <w:rFonts w:ascii="Verdana" w:hAnsi="Verdana" w:cs="Arial"/>
                <w:b/>
                <w:color w:val="C00000"/>
                <w:sz w:val="18"/>
                <w:szCs w:val="18"/>
              </w:rPr>
              <w:t>Insert other accreditation systems that apply</w:t>
            </w:r>
          </w:p>
        </w:tc>
      </w:tr>
      <w:tr w:rsidR="00BA02FD">
        <w:trPr>
          <w:trHeight w:val="360"/>
        </w:trPr>
        <w:tc>
          <w:tcPr>
            <w:tcW w:w="4320" w:type="dxa"/>
            <w:tcBorders>
              <w:top w:val="single" w:sz="8" w:space="0" w:color="0000FF"/>
              <w:left w:val="single" w:sz="8" w:space="0" w:color="0000FF"/>
              <w:bottom w:val="single" w:sz="8" w:space="0" w:color="0000FF"/>
              <w:right w:val="single" w:sz="8" w:space="0" w:color="0000FF"/>
            </w:tcBorders>
          </w:tcPr>
          <w:p w:rsidR="00BA02FD" w:rsidRDefault="00BA02FD" w:rsidP="003163F6">
            <w:pPr>
              <w:rPr>
                <w:rFonts w:ascii="Verdana" w:hAnsi="Verdana"/>
                <w:sz w:val="18"/>
                <w:szCs w:val="18"/>
              </w:rPr>
            </w:pPr>
          </w:p>
        </w:tc>
        <w:tc>
          <w:tcPr>
            <w:tcW w:w="5220" w:type="dxa"/>
            <w:tcBorders>
              <w:top w:val="single" w:sz="8" w:space="0" w:color="0000FF"/>
              <w:left w:val="single" w:sz="8" w:space="0" w:color="0000FF"/>
              <w:bottom w:val="single" w:sz="8" w:space="0" w:color="0000FF"/>
              <w:right w:val="single" w:sz="8" w:space="0" w:color="0000FF"/>
            </w:tcBorders>
          </w:tcPr>
          <w:p w:rsidR="00BA02FD" w:rsidRPr="00D20CCB" w:rsidRDefault="00BA02FD" w:rsidP="003163F6">
            <w:pPr>
              <w:rPr>
                <w:rFonts w:ascii="Verdana" w:hAnsi="Verdana" w:cs="Arial"/>
                <w:b/>
                <w:color w:val="C00000"/>
                <w:sz w:val="18"/>
                <w:szCs w:val="18"/>
              </w:rPr>
            </w:pPr>
          </w:p>
        </w:tc>
      </w:tr>
    </w:tbl>
    <w:p w:rsidR="00BA02FD" w:rsidRDefault="00BA02FD" w:rsidP="003163F6">
      <w:pPr>
        <w:rPr>
          <w:rFonts w:ascii="Verdana" w:hAnsi="Verdana"/>
          <w:sz w:val="22"/>
          <w:szCs w:val="22"/>
        </w:rPr>
      </w:pPr>
    </w:p>
    <w:p w:rsidR="00BA02FD" w:rsidRDefault="00BA02FD" w:rsidP="003163F6">
      <w:pPr>
        <w:rPr>
          <w:rFonts w:ascii="Verdana" w:hAnsi="Verdana"/>
          <w:b/>
          <w:sz w:val="20"/>
          <w:szCs w:val="20"/>
        </w:rPr>
      </w:pPr>
    </w:p>
    <w:p w:rsidR="00BA02FD" w:rsidRPr="00521767" w:rsidRDefault="00521767" w:rsidP="00521767">
      <w:pPr>
        <w:rPr>
          <w:rFonts w:ascii="Verdana" w:hAnsi="Verdana"/>
          <w:b/>
          <w:i/>
          <w:sz w:val="20"/>
          <w:szCs w:val="20"/>
        </w:rPr>
      </w:pPr>
      <w:r>
        <w:rPr>
          <w:rFonts w:ascii="Verdana" w:hAnsi="Verdana"/>
          <w:b/>
          <w:i/>
          <w:sz w:val="20"/>
          <w:szCs w:val="20"/>
        </w:rPr>
        <w:t xml:space="preserve">1. </w:t>
      </w:r>
      <w:r w:rsidR="00003D4E">
        <w:rPr>
          <w:rFonts w:ascii="Verdana" w:hAnsi="Verdana"/>
          <w:b/>
          <w:i/>
          <w:sz w:val="20"/>
          <w:szCs w:val="20"/>
        </w:rPr>
        <w:t>Purpose: Why do we have an Information Management</w:t>
      </w:r>
      <w:r w:rsidR="00DB4E47" w:rsidRPr="00521767">
        <w:rPr>
          <w:rFonts w:ascii="Verdana" w:hAnsi="Verdana"/>
          <w:b/>
          <w:i/>
          <w:sz w:val="20"/>
          <w:szCs w:val="20"/>
        </w:rPr>
        <w:t xml:space="preserve"> </w:t>
      </w:r>
      <w:r>
        <w:rPr>
          <w:rFonts w:ascii="Verdana" w:hAnsi="Verdana"/>
          <w:b/>
          <w:i/>
          <w:sz w:val="20"/>
          <w:szCs w:val="20"/>
        </w:rPr>
        <w:t>p</w:t>
      </w:r>
      <w:r w:rsidR="00BA02FD" w:rsidRPr="00521767">
        <w:rPr>
          <w:rFonts w:ascii="Verdana" w:hAnsi="Verdana"/>
          <w:b/>
          <w:i/>
          <w:sz w:val="20"/>
          <w:szCs w:val="20"/>
        </w:rPr>
        <w:t>olicy?</w:t>
      </w:r>
    </w:p>
    <w:p w:rsidR="00003D4E" w:rsidRPr="007D0B66" w:rsidRDefault="00003D4E" w:rsidP="00003D4E">
      <w:pPr>
        <w:rPr>
          <w:rFonts w:ascii="Verdana" w:hAnsi="Verdana"/>
          <w:sz w:val="20"/>
          <w:szCs w:val="20"/>
        </w:rPr>
      </w:pPr>
      <w:r w:rsidRPr="007D0B66">
        <w:rPr>
          <w:rFonts w:ascii="Verdana" w:hAnsi="Verdana"/>
          <w:sz w:val="20"/>
          <w:szCs w:val="20"/>
        </w:rPr>
        <w:t>To provide an effective and high</w:t>
      </w:r>
      <w:r>
        <w:rPr>
          <w:rFonts w:ascii="Verdana" w:hAnsi="Verdana"/>
          <w:sz w:val="20"/>
          <w:szCs w:val="20"/>
        </w:rPr>
        <w:t>-</w:t>
      </w:r>
      <w:r w:rsidRPr="007D0B66">
        <w:rPr>
          <w:rFonts w:ascii="Verdana" w:hAnsi="Verdana"/>
          <w:sz w:val="20"/>
          <w:szCs w:val="20"/>
        </w:rPr>
        <w:t xml:space="preserve">quality service and to maintain appropriate accountability, we </w:t>
      </w:r>
      <w:r>
        <w:rPr>
          <w:rFonts w:ascii="Verdana" w:hAnsi="Verdana"/>
          <w:sz w:val="20"/>
          <w:szCs w:val="20"/>
        </w:rPr>
        <w:t xml:space="preserve">rely on documentation which demonstrates regulatory compliance, guides our service delivery and management practices, and records the work we do with service users. Some documentation is generated by us, others, such as contracts, come from others. This policy guides our management of information, both </w:t>
      </w:r>
      <w:proofErr w:type="gramStart"/>
      <w:r>
        <w:rPr>
          <w:rFonts w:ascii="Verdana" w:hAnsi="Verdana"/>
          <w:sz w:val="20"/>
          <w:szCs w:val="20"/>
        </w:rPr>
        <w:t>paper</w:t>
      </w:r>
      <w:proofErr w:type="gramEnd"/>
      <w:r>
        <w:rPr>
          <w:rFonts w:ascii="Verdana" w:hAnsi="Verdana"/>
          <w:sz w:val="20"/>
          <w:szCs w:val="20"/>
        </w:rPr>
        <w:t xml:space="preserve"> based and electronic, to meet our accountability and compliance requirements, and ensure efficiency and business continuity.</w:t>
      </w:r>
    </w:p>
    <w:p w:rsidR="00003D4E" w:rsidRDefault="00003D4E" w:rsidP="00003D4E">
      <w:pPr>
        <w:rPr>
          <w:rFonts w:ascii="Verdana" w:hAnsi="Verdana"/>
          <w:noProof/>
          <w:color w:val="0000FF"/>
          <w:sz w:val="20"/>
          <w:szCs w:val="20"/>
        </w:rPr>
      </w:pPr>
    </w:p>
    <w:p w:rsidR="00EE12AF" w:rsidRPr="0021137A" w:rsidRDefault="00EE12AF" w:rsidP="003163F6">
      <w:pPr>
        <w:rPr>
          <w:rFonts w:ascii="Verdana" w:hAnsi="Verdana"/>
          <w:b/>
          <w:i/>
          <w:noProof/>
          <w:color w:val="365F91"/>
          <w:sz w:val="20"/>
          <w:szCs w:val="20"/>
        </w:rPr>
      </w:pPr>
    </w:p>
    <w:p w:rsidR="00BA02FD" w:rsidRPr="00521767" w:rsidRDefault="00521767" w:rsidP="00521767">
      <w:pPr>
        <w:rPr>
          <w:rFonts w:ascii="Verdana" w:hAnsi="Verdana"/>
          <w:b/>
          <w:i/>
          <w:sz w:val="20"/>
          <w:szCs w:val="20"/>
        </w:rPr>
      </w:pPr>
      <w:r>
        <w:rPr>
          <w:rFonts w:ascii="Verdana" w:hAnsi="Verdana"/>
          <w:b/>
          <w:i/>
          <w:sz w:val="20"/>
          <w:szCs w:val="20"/>
        </w:rPr>
        <w:t xml:space="preserve">2. </w:t>
      </w:r>
      <w:r w:rsidR="00BA02FD" w:rsidRPr="00521767">
        <w:rPr>
          <w:rFonts w:ascii="Verdana" w:hAnsi="Verdana"/>
          <w:b/>
          <w:i/>
          <w:sz w:val="20"/>
          <w:szCs w:val="20"/>
        </w:rPr>
        <w:t>Scope</w:t>
      </w:r>
    </w:p>
    <w:p w:rsidR="00D20CCB" w:rsidRPr="00D20CCB" w:rsidRDefault="00BA02FD" w:rsidP="003163F6">
      <w:pPr>
        <w:rPr>
          <w:rFonts w:ascii="Verdana" w:hAnsi="Verdana"/>
          <w:b/>
          <w:color w:val="C00000"/>
          <w:sz w:val="20"/>
          <w:szCs w:val="20"/>
        </w:rPr>
      </w:pPr>
      <w:r>
        <w:rPr>
          <w:rFonts w:ascii="Verdana" w:hAnsi="Verdana"/>
          <w:sz w:val="20"/>
          <w:szCs w:val="20"/>
        </w:rPr>
        <w:t xml:space="preserve">This policy will apply </w:t>
      </w:r>
      <w:r w:rsidRPr="00D20CCB">
        <w:rPr>
          <w:rFonts w:ascii="Verdana" w:hAnsi="Verdana"/>
          <w:b/>
          <w:color w:val="C00000"/>
          <w:sz w:val="20"/>
          <w:szCs w:val="20"/>
        </w:rPr>
        <w:t>to</w:t>
      </w:r>
      <w:r w:rsidR="00D20CCB" w:rsidRPr="00D20CCB">
        <w:rPr>
          <w:rFonts w:ascii="Verdana" w:hAnsi="Verdana"/>
          <w:b/>
          <w:color w:val="C00000"/>
          <w:sz w:val="20"/>
          <w:szCs w:val="20"/>
        </w:rPr>
        <w:t xml:space="preserve"> indicate which aspects of the orga</w:t>
      </w:r>
      <w:r w:rsidR="00D20CCB">
        <w:rPr>
          <w:rFonts w:ascii="Verdana" w:hAnsi="Verdana"/>
          <w:b/>
          <w:color w:val="C00000"/>
          <w:sz w:val="20"/>
          <w:szCs w:val="20"/>
        </w:rPr>
        <w:t>nis</w:t>
      </w:r>
      <w:r w:rsidR="00D20CCB" w:rsidRPr="00D20CCB">
        <w:rPr>
          <w:rFonts w:ascii="Verdana" w:hAnsi="Verdana"/>
          <w:b/>
          <w:color w:val="C00000"/>
          <w:sz w:val="20"/>
          <w:szCs w:val="20"/>
        </w:rPr>
        <w:t>ation’s activities the policy will apply to</w:t>
      </w:r>
      <w:r w:rsidR="00D20CCB">
        <w:rPr>
          <w:rFonts w:ascii="Verdana" w:hAnsi="Verdana"/>
          <w:b/>
          <w:color w:val="C00000"/>
          <w:sz w:val="20"/>
          <w:szCs w:val="20"/>
        </w:rPr>
        <w:t>.</w:t>
      </w:r>
    </w:p>
    <w:p w:rsidR="00BA02FD" w:rsidRPr="00D20CCB" w:rsidRDefault="00D20CCB" w:rsidP="003163F6">
      <w:pPr>
        <w:rPr>
          <w:rFonts w:ascii="Verdana" w:hAnsi="Verdana"/>
          <w:b/>
          <w:color w:val="C00000"/>
          <w:sz w:val="20"/>
          <w:szCs w:val="20"/>
        </w:rPr>
      </w:pPr>
      <w:r w:rsidRPr="00D20CCB">
        <w:rPr>
          <w:rFonts w:ascii="Verdana" w:hAnsi="Verdana"/>
          <w:b/>
          <w:color w:val="C00000"/>
          <w:sz w:val="20"/>
          <w:szCs w:val="20"/>
        </w:rPr>
        <w:t>Are there any limits or conditions on the way the policy applies to some aspects?</w:t>
      </w:r>
      <w:r w:rsidR="00BA02FD" w:rsidRPr="00D20CCB">
        <w:rPr>
          <w:rFonts w:ascii="Verdana" w:hAnsi="Verdana"/>
          <w:b/>
          <w:color w:val="C00000"/>
          <w:sz w:val="20"/>
          <w:szCs w:val="20"/>
        </w:rPr>
        <w:t xml:space="preserve"> </w:t>
      </w:r>
    </w:p>
    <w:p w:rsidR="00F97F5B" w:rsidRPr="00D20CCB" w:rsidRDefault="00F97F5B" w:rsidP="003163F6">
      <w:pPr>
        <w:rPr>
          <w:rFonts w:ascii="Verdana" w:hAnsi="Verdana"/>
          <w:b/>
          <w:color w:val="C00000"/>
          <w:sz w:val="20"/>
          <w:szCs w:val="20"/>
        </w:rPr>
      </w:pPr>
    </w:p>
    <w:p w:rsidR="00BA02FD" w:rsidRPr="006F2632" w:rsidRDefault="006F2632" w:rsidP="006F2632">
      <w:pPr>
        <w:rPr>
          <w:rFonts w:ascii="Verdana" w:hAnsi="Verdana"/>
          <w:b/>
          <w:i/>
          <w:sz w:val="20"/>
          <w:szCs w:val="20"/>
        </w:rPr>
      </w:pPr>
      <w:r>
        <w:rPr>
          <w:rFonts w:ascii="Verdana" w:hAnsi="Verdana"/>
          <w:b/>
          <w:i/>
          <w:sz w:val="20"/>
          <w:szCs w:val="20"/>
        </w:rPr>
        <w:t xml:space="preserve">3. </w:t>
      </w:r>
      <w:r w:rsidR="00BA02FD" w:rsidRPr="006F2632">
        <w:rPr>
          <w:rFonts w:ascii="Verdana" w:hAnsi="Verdana"/>
          <w:b/>
          <w:i/>
          <w:sz w:val="20"/>
          <w:szCs w:val="20"/>
        </w:rPr>
        <w:t xml:space="preserve">Policy </w:t>
      </w:r>
      <w:r>
        <w:rPr>
          <w:rFonts w:ascii="Verdana" w:hAnsi="Verdana"/>
          <w:b/>
          <w:i/>
          <w:sz w:val="20"/>
          <w:szCs w:val="20"/>
        </w:rPr>
        <w:t>s</w:t>
      </w:r>
      <w:r w:rsidR="00BA02FD" w:rsidRPr="006F2632">
        <w:rPr>
          <w:rFonts w:ascii="Verdana" w:hAnsi="Verdana"/>
          <w:b/>
          <w:i/>
          <w:sz w:val="20"/>
          <w:szCs w:val="20"/>
        </w:rPr>
        <w:t>tatement: Our commitment</w:t>
      </w:r>
    </w:p>
    <w:p w:rsidR="003E1D74" w:rsidRDefault="00D20CCB" w:rsidP="006F2632">
      <w:pPr>
        <w:spacing w:after="120"/>
        <w:rPr>
          <w:rFonts w:ascii="Verdana" w:hAnsi="Verdana"/>
          <w:sz w:val="20"/>
          <w:szCs w:val="20"/>
        </w:rPr>
      </w:pPr>
      <w:r w:rsidRPr="00D20CCB">
        <w:rPr>
          <w:rFonts w:ascii="Verdana" w:hAnsi="Verdana"/>
          <w:b/>
          <w:color w:val="C00000"/>
          <w:sz w:val="20"/>
          <w:szCs w:val="20"/>
        </w:rPr>
        <w:t>Insert organisation name</w:t>
      </w:r>
      <w:r>
        <w:rPr>
          <w:rFonts w:ascii="Verdana" w:hAnsi="Verdana"/>
          <w:sz w:val="20"/>
          <w:szCs w:val="20"/>
        </w:rPr>
        <w:t xml:space="preserve"> </w:t>
      </w:r>
      <w:r w:rsidR="00BA02FD">
        <w:rPr>
          <w:rFonts w:ascii="Verdana" w:hAnsi="Verdana"/>
          <w:sz w:val="20"/>
          <w:szCs w:val="20"/>
        </w:rPr>
        <w:t>is committed to</w:t>
      </w:r>
      <w:r w:rsidR="003E1D74">
        <w:rPr>
          <w:rFonts w:ascii="Verdana" w:hAnsi="Verdana"/>
          <w:sz w:val="20"/>
          <w:szCs w:val="20"/>
        </w:rPr>
        <w:t xml:space="preserve"> </w:t>
      </w:r>
      <w:r w:rsidR="00003D4E">
        <w:rPr>
          <w:rFonts w:ascii="Verdana" w:hAnsi="Verdana"/>
          <w:sz w:val="20"/>
          <w:szCs w:val="20"/>
        </w:rPr>
        <w:t xml:space="preserve">maintaining clear and accountable information systems to support and record our management processes and service delivery to clients, and which protect rights of staff and clients with regard to privacy and confidentiality. </w:t>
      </w:r>
    </w:p>
    <w:p w:rsidR="00EE12AF" w:rsidRDefault="00BA02FD" w:rsidP="00EE12AF">
      <w:pPr>
        <w:spacing w:after="120"/>
        <w:rPr>
          <w:rFonts w:ascii="Verdana" w:hAnsi="Verdana"/>
          <w:sz w:val="20"/>
          <w:szCs w:val="20"/>
        </w:rPr>
      </w:pPr>
      <w:r>
        <w:rPr>
          <w:rFonts w:ascii="Verdana" w:hAnsi="Verdana"/>
          <w:sz w:val="20"/>
          <w:szCs w:val="20"/>
        </w:rPr>
        <w:t>Specifically, we will:</w:t>
      </w:r>
    </w:p>
    <w:p w:rsidR="00D20CCB" w:rsidRPr="00D20CCB" w:rsidRDefault="00D20CCB" w:rsidP="00EE12AF">
      <w:pPr>
        <w:spacing w:after="120"/>
        <w:rPr>
          <w:rFonts w:ascii="Verdana" w:hAnsi="Verdana"/>
          <w:b/>
          <w:color w:val="C00000"/>
          <w:sz w:val="20"/>
          <w:szCs w:val="20"/>
        </w:rPr>
      </w:pPr>
      <w:r w:rsidRPr="00D20CCB">
        <w:rPr>
          <w:rFonts w:ascii="Verdana" w:hAnsi="Verdana"/>
          <w:b/>
          <w:color w:val="C00000"/>
          <w:sz w:val="20"/>
          <w:szCs w:val="20"/>
        </w:rPr>
        <w:t xml:space="preserve">What will your </w:t>
      </w:r>
      <w:r>
        <w:rPr>
          <w:rFonts w:ascii="Verdana" w:hAnsi="Verdana"/>
          <w:b/>
          <w:color w:val="C00000"/>
          <w:sz w:val="20"/>
          <w:szCs w:val="20"/>
        </w:rPr>
        <w:t>organis</w:t>
      </w:r>
      <w:r w:rsidRPr="00D20CCB">
        <w:rPr>
          <w:rFonts w:ascii="Verdana" w:hAnsi="Verdana"/>
          <w:b/>
          <w:color w:val="C00000"/>
          <w:sz w:val="20"/>
          <w:szCs w:val="20"/>
        </w:rPr>
        <w:t>ation do to implement this policy? List your actions below</w:t>
      </w:r>
    </w:p>
    <w:p w:rsidR="00A9114D" w:rsidRPr="00A75B66" w:rsidRDefault="00A9114D" w:rsidP="003163F6">
      <w:pPr>
        <w:rPr>
          <w:rFonts w:ascii="Verdana" w:hAnsi="Verdana"/>
          <w:i/>
          <w:color w:val="0000FF"/>
          <w:sz w:val="18"/>
          <w:szCs w:val="18"/>
        </w:rPr>
      </w:pPr>
    </w:p>
    <w:p w:rsidR="00BA02FD" w:rsidRPr="006F2632" w:rsidRDefault="00BA02FD" w:rsidP="003163F6">
      <w:pPr>
        <w:rPr>
          <w:rFonts w:ascii="Verdana" w:hAnsi="Verdana"/>
          <w:b/>
          <w:i/>
          <w:sz w:val="20"/>
          <w:szCs w:val="20"/>
        </w:rPr>
      </w:pPr>
      <w:r w:rsidRPr="006F2632">
        <w:rPr>
          <w:rFonts w:ascii="Verdana" w:hAnsi="Verdana"/>
          <w:b/>
          <w:i/>
          <w:sz w:val="20"/>
          <w:szCs w:val="20"/>
        </w:rPr>
        <w:t>4. Procedures</w:t>
      </w:r>
    </w:p>
    <w:p w:rsidR="00BA02FD" w:rsidRDefault="00BA02FD" w:rsidP="003163F6">
      <w:pPr>
        <w:rPr>
          <w:rFonts w:ascii="Verdana" w:hAnsi="Verdana"/>
          <w:b/>
          <w:i/>
          <w:color w:val="0000FF"/>
          <w:sz w:val="18"/>
          <w:szCs w:val="18"/>
        </w:rPr>
      </w:pPr>
    </w:p>
    <w:p w:rsidR="00B95DCA" w:rsidRDefault="006F2632" w:rsidP="006F2632">
      <w:pPr>
        <w:rPr>
          <w:rFonts w:ascii="Verdana" w:hAnsi="Verdana"/>
          <w:i/>
          <w:sz w:val="20"/>
          <w:szCs w:val="20"/>
        </w:rPr>
      </w:pPr>
      <w:r>
        <w:rPr>
          <w:rFonts w:ascii="Verdana" w:hAnsi="Verdana"/>
          <w:i/>
          <w:sz w:val="20"/>
          <w:szCs w:val="20"/>
        </w:rPr>
        <w:t xml:space="preserve">4.1 </w:t>
      </w:r>
      <w:r w:rsidR="00003D4E">
        <w:rPr>
          <w:rFonts w:ascii="Verdana" w:hAnsi="Verdana"/>
          <w:i/>
          <w:sz w:val="20"/>
          <w:szCs w:val="20"/>
        </w:rPr>
        <w:t>Communication Strategies</w:t>
      </w:r>
    </w:p>
    <w:p w:rsidR="00AB12C6" w:rsidRPr="00A91CBB" w:rsidRDefault="00AB12C6" w:rsidP="00AB12C6">
      <w:pPr>
        <w:rPr>
          <w:rFonts w:ascii="Verdana" w:eastAsia="Calibri" w:hAnsi="Verdana"/>
          <w:sz w:val="20"/>
          <w:szCs w:val="20"/>
          <w:lang w:val="en-AU"/>
        </w:rPr>
      </w:pPr>
      <w:r w:rsidRPr="00A91CBB">
        <w:rPr>
          <w:rFonts w:ascii="Verdana" w:eastAsia="Calibri" w:hAnsi="Verdana"/>
          <w:sz w:val="20"/>
          <w:szCs w:val="20"/>
          <w:lang w:val="en-AU"/>
        </w:rPr>
        <w:t xml:space="preserve">Underpinning the management of information in </w:t>
      </w:r>
      <w:r w:rsidRPr="00AB12C6">
        <w:rPr>
          <w:rFonts w:ascii="Verdana" w:eastAsia="Calibri" w:hAnsi="Verdana"/>
          <w:b/>
          <w:color w:val="C00000"/>
          <w:sz w:val="20"/>
          <w:szCs w:val="20"/>
          <w:lang w:val="en-AU"/>
        </w:rPr>
        <w:t>insert name of organisation</w:t>
      </w:r>
      <w:r w:rsidRPr="00A91CBB">
        <w:rPr>
          <w:rFonts w:ascii="Verdana" w:eastAsia="Calibri" w:hAnsi="Verdana"/>
          <w:sz w:val="20"/>
          <w:szCs w:val="20"/>
          <w:lang w:val="en-AU"/>
        </w:rPr>
        <w:t xml:space="preserve"> are the following communication strategies:</w:t>
      </w:r>
    </w:p>
    <w:p w:rsidR="00AB12C6" w:rsidRDefault="00AB12C6" w:rsidP="006F2632">
      <w:pPr>
        <w:rPr>
          <w:rFonts w:ascii="Verdana" w:hAnsi="Verdana"/>
          <w:i/>
          <w:sz w:val="20"/>
          <w:szCs w:val="20"/>
        </w:rPr>
      </w:pPr>
    </w:p>
    <w:p w:rsidR="00B95DCA" w:rsidRPr="00AB12C6" w:rsidRDefault="003A0567" w:rsidP="006F2632">
      <w:pPr>
        <w:rPr>
          <w:rFonts w:ascii="Verdana" w:hAnsi="Verdana"/>
          <w:b/>
          <w:color w:val="C00000"/>
          <w:sz w:val="20"/>
          <w:szCs w:val="20"/>
        </w:rPr>
      </w:pPr>
      <w:r w:rsidRPr="00AB12C6">
        <w:rPr>
          <w:rFonts w:ascii="Verdana" w:hAnsi="Verdana"/>
          <w:b/>
          <w:color w:val="C00000"/>
          <w:sz w:val="20"/>
          <w:szCs w:val="20"/>
        </w:rPr>
        <w:t>List the</w:t>
      </w:r>
      <w:r w:rsidR="00B95DCA" w:rsidRPr="00AB12C6">
        <w:rPr>
          <w:rFonts w:ascii="Verdana" w:hAnsi="Verdana"/>
          <w:b/>
          <w:color w:val="C00000"/>
          <w:sz w:val="20"/>
          <w:szCs w:val="20"/>
        </w:rPr>
        <w:t xml:space="preserve"> </w:t>
      </w:r>
      <w:r w:rsidR="00003D4E" w:rsidRPr="00AB12C6">
        <w:rPr>
          <w:rFonts w:ascii="Verdana" w:hAnsi="Verdana"/>
          <w:b/>
          <w:color w:val="C00000"/>
          <w:sz w:val="20"/>
          <w:szCs w:val="20"/>
        </w:rPr>
        <w:t>pro</w:t>
      </w:r>
      <w:r w:rsidRPr="00AB12C6">
        <w:rPr>
          <w:rFonts w:ascii="Verdana" w:hAnsi="Verdana"/>
          <w:b/>
          <w:color w:val="C00000"/>
          <w:sz w:val="20"/>
          <w:szCs w:val="20"/>
        </w:rPr>
        <w:t xml:space="preserve">cesses </w:t>
      </w:r>
      <w:r w:rsidR="00003D4E" w:rsidRPr="00AB12C6">
        <w:rPr>
          <w:rFonts w:ascii="Verdana" w:hAnsi="Verdana"/>
          <w:b/>
          <w:color w:val="C00000"/>
          <w:sz w:val="20"/>
          <w:szCs w:val="20"/>
        </w:rPr>
        <w:t>you</w:t>
      </w:r>
      <w:r w:rsidRPr="00AB12C6">
        <w:rPr>
          <w:rFonts w:ascii="Verdana" w:hAnsi="Verdana"/>
          <w:b/>
          <w:color w:val="C00000"/>
          <w:sz w:val="20"/>
          <w:szCs w:val="20"/>
        </w:rPr>
        <w:t>r organisation uses</w:t>
      </w:r>
      <w:r w:rsidR="00003D4E" w:rsidRPr="00AB12C6">
        <w:rPr>
          <w:rFonts w:ascii="Verdana" w:hAnsi="Verdana"/>
          <w:b/>
          <w:color w:val="C00000"/>
          <w:sz w:val="20"/>
          <w:szCs w:val="20"/>
        </w:rPr>
        <w:t xml:space="preserve"> to communicate information to staff, volunteers, service users</w:t>
      </w:r>
      <w:r w:rsidRPr="00AB12C6">
        <w:rPr>
          <w:rFonts w:ascii="Verdana" w:hAnsi="Verdana"/>
          <w:b/>
          <w:color w:val="C00000"/>
          <w:sz w:val="20"/>
          <w:szCs w:val="20"/>
        </w:rPr>
        <w:t>, Committee and other stakeholders.</w:t>
      </w:r>
    </w:p>
    <w:p w:rsidR="00B95DCA" w:rsidRPr="00AB12C6" w:rsidRDefault="00AB12C6" w:rsidP="006F2632">
      <w:pPr>
        <w:rPr>
          <w:rFonts w:ascii="Verdana" w:hAnsi="Verdana"/>
          <w:b/>
          <w:color w:val="C00000"/>
          <w:sz w:val="20"/>
          <w:szCs w:val="20"/>
        </w:rPr>
      </w:pPr>
      <w:r w:rsidRPr="00AB12C6">
        <w:rPr>
          <w:rFonts w:ascii="Verdana" w:hAnsi="Verdana"/>
          <w:b/>
          <w:color w:val="C00000"/>
          <w:sz w:val="20"/>
          <w:szCs w:val="20"/>
        </w:rPr>
        <w:t>Indicate who</w:t>
      </w:r>
      <w:r w:rsidR="00B95DCA" w:rsidRPr="00AB12C6">
        <w:rPr>
          <w:rFonts w:ascii="Verdana" w:hAnsi="Verdana"/>
          <w:b/>
          <w:color w:val="C00000"/>
          <w:sz w:val="20"/>
          <w:szCs w:val="20"/>
        </w:rPr>
        <w:t xml:space="preserve"> is responsible for </w:t>
      </w:r>
      <w:r w:rsidR="003A0567" w:rsidRPr="00AB12C6">
        <w:rPr>
          <w:rFonts w:ascii="Verdana" w:hAnsi="Verdana"/>
          <w:b/>
          <w:color w:val="C00000"/>
          <w:sz w:val="20"/>
          <w:szCs w:val="20"/>
        </w:rPr>
        <w:t>various aspe</w:t>
      </w:r>
      <w:r w:rsidR="00B95DCA" w:rsidRPr="00AB12C6">
        <w:rPr>
          <w:rFonts w:ascii="Verdana" w:hAnsi="Verdana"/>
          <w:b/>
          <w:color w:val="C00000"/>
          <w:sz w:val="20"/>
          <w:szCs w:val="20"/>
        </w:rPr>
        <w:t>c</w:t>
      </w:r>
      <w:r w:rsidRPr="00AB12C6">
        <w:rPr>
          <w:rFonts w:ascii="Verdana" w:hAnsi="Verdana"/>
          <w:b/>
          <w:color w:val="C00000"/>
          <w:sz w:val="20"/>
          <w:szCs w:val="20"/>
        </w:rPr>
        <w:t>ts of communication</w:t>
      </w:r>
    </w:p>
    <w:p w:rsidR="00B95DCA" w:rsidRPr="00AB12C6" w:rsidRDefault="00B95DCA" w:rsidP="006F2632">
      <w:pPr>
        <w:rPr>
          <w:rFonts w:ascii="Verdana" w:hAnsi="Verdana"/>
          <w:b/>
          <w:i/>
          <w:color w:val="C00000"/>
          <w:sz w:val="20"/>
          <w:szCs w:val="20"/>
        </w:rPr>
      </w:pPr>
    </w:p>
    <w:p w:rsidR="00BA02FD" w:rsidRDefault="00BA02FD" w:rsidP="003163F6">
      <w:pPr>
        <w:rPr>
          <w:rFonts w:ascii="Verdana" w:hAnsi="Verdana"/>
          <w:b/>
          <w:i/>
          <w:color w:val="0000FF"/>
          <w:sz w:val="18"/>
          <w:szCs w:val="18"/>
        </w:rPr>
      </w:pPr>
    </w:p>
    <w:p w:rsidR="00BA02FD" w:rsidRDefault="00BA02FD" w:rsidP="003163F6">
      <w:pPr>
        <w:rPr>
          <w:rFonts w:ascii="Verdana" w:hAnsi="Verdana"/>
          <w:b/>
          <w:sz w:val="20"/>
          <w:szCs w:val="20"/>
          <w:lang w:val="en-AU"/>
        </w:rPr>
      </w:pPr>
    </w:p>
    <w:p w:rsidR="005E446A" w:rsidRDefault="006F2632" w:rsidP="006F2632">
      <w:pPr>
        <w:rPr>
          <w:rFonts w:ascii="Verdana" w:hAnsi="Verdana"/>
          <w:i/>
          <w:sz w:val="20"/>
          <w:szCs w:val="20"/>
        </w:rPr>
      </w:pPr>
      <w:r>
        <w:rPr>
          <w:rFonts w:ascii="Verdana" w:hAnsi="Verdana"/>
          <w:i/>
          <w:sz w:val="20"/>
          <w:szCs w:val="20"/>
        </w:rPr>
        <w:t xml:space="preserve">4.2 </w:t>
      </w:r>
      <w:r w:rsidR="003A0567">
        <w:rPr>
          <w:rFonts w:ascii="Verdana" w:hAnsi="Verdana"/>
          <w:i/>
          <w:sz w:val="20"/>
          <w:szCs w:val="20"/>
        </w:rPr>
        <w:t>Policies and Procedures</w:t>
      </w:r>
    </w:p>
    <w:p w:rsidR="00AB12C6" w:rsidRPr="00A91CBB" w:rsidRDefault="00AB12C6" w:rsidP="00AB12C6">
      <w:pPr>
        <w:rPr>
          <w:rFonts w:ascii="Verdana" w:eastAsia="Calibri" w:hAnsi="Verdana"/>
          <w:iCs/>
          <w:sz w:val="20"/>
          <w:szCs w:val="20"/>
          <w:lang w:val="en-AU"/>
        </w:rPr>
      </w:pPr>
      <w:r w:rsidRPr="00A91CBB">
        <w:rPr>
          <w:rFonts w:ascii="Verdana" w:eastAsia="Calibri" w:hAnsi="Verdana"/>
          <w:sz w:val="20"/>
          <w:szCs w:val="20"/>
          <w:lang w:val="en-AU"/>
        </w:rPr>
        <w:t xml:space="preserve">The </w:t>
      </w:r>
      <w:r w:rsidRPr="00AB12C6">
        <w:rPr>
          <w:rFonts w:ascii="Verdana" w:eastAsia="Calibri" w:hAnsi="Verdana"/>
          <w:b/>
          <w:color w:val="C00000"/>
          <w:sz w:val="20"/>
          <w:szCs w:val="20"/>
          <w:lang w:val="en-AU"/>
        </w:rPr>
        <w:t>insert name of organisation</w:t>
      </w:r>
      <w:r w:rsidRPr="00A91CBB">
        <w:rPr>
          <w:rFonts w:ascii="Verdana" w:eastAsia="Calibri" w:hAnsi="Verdana"/>
          <w:sz w:val="20"/>
          <w:szCs w:val="20"/>
          <w:lang w:val="en-AU"/>
        </w:rPr>
        <w:t xml:space="preserve"> </w:t>
      </w:r>
      <w:r w:rsidRPr="00A91CBB">
        <w:rPr>
          <w:rFonts w:ascii="Verdana" w:eastAsia="Calibri" w:hAnsi="Verdana"/>
          <w:iCs/>
          <w:sz w:val="20"/>
          <w:szCs w:val="20"/>
          <w:lang w:val="en-AU"/>
        </w:rPr>
        <w:t>Policies and Procedures include the following components:</w:t>
      </w:r>
    </w:p>
    <w:p w:rsidR="00AB12C6" w:rsidRPr="00AB12C6" w:rsidRDefault="00AB12C6" w:rsidP="006F2632">
      <w:pPr>
        <w:rPr>
          <w:rFonts w:ascii="Verdana" w:hAnsi="Verdana"/>
          <w:b/>
          <w:color w:val="C00000"/>
          <w:sz w:val="20"/>
          <w:szCs w:val="20"/>
        </w:rPr>
      </w:pPr>
      <w:r w:rsidRPr="00AB12C6">
        <w:rPr>
          <w:rFonts w:ascii="Verdana" w:eastAsia="Calibri" w:hAnsi="Verdana"/>
          <w:b/>
          <w:iCs/>
          <w:color w:val="C00000"/>
          <w:sz w:val="20"/>
          <w:szCs w:val="20"/>
          <w:lang w:val="en-AU"/>
        </w:rPr>
        <w:t xml:space="preserve">List the </w:t>
      </w:r>
      <w:r w:rsidR="003A0567" w:rsidRPr="00AB12C6">
        <w:rPr>
          <w:rFonts w:ascii="Verdana" w:hAnsi="Verdana"/>
          <w:b/>
          <w:color w:val="C00000"/>
          <w:sz w:val="20"/>
          <w:szCs w:val="20"/>
        </w:rPr>
        <w:t>kind</w:t>
      </w:r>
      <w:r w:rsidRPr="00AB12C6">
        <w:rPr>
          <w:rFonts w:ascii="Verdana" w:hAnsi="Verdana"/>
          <w:b/>
          <w:color w:val="C00000"/>
          <w:sz w:val="20"/>
          <w:szCs w:val="20"/>
        </w:rPr>
        <w:t>s</w:t>
      </w:r>
      <w:r w:rsidR="003A0567" w:rsidRPr="00AB12C6">
        <w:rPr>
          <w:rFonts w:ascii="Verdana" w:hAnsi="Verdana"/>
          <w:b/>
          <w:color w:val="C00000"/>
          <w:sz w:val="20"/>
          <w:szCs w:val="20"/>
        </w:rPr>
        <w:t xml:space="preserve"> of pol</w:t>
      </w:r>
      <w:r w:rsidRPr="00AB12C6">
        <w:rPr>
          <w:rFonts w:ascii="Verdana" w:hAnsi="Verdana"/>
          <w:b/>
          <w:color w:val="C00000"/>
          <w:sz w:val="20"/>
          <w:szCs w:val="20"/>
        </w:rPr>
        <w:t>icy and procedure documents your organisation has</w:t>
      </w:r>
    </w:p>
    <w:p w:rsidR="003A0567" w:rsidRPr="00AB12C6" w:rsidRDefault="00AB12C6" w:rsidP="006F2632">
      <w:pPr>
        <w:rPr>
          <w:rFonts w:ascii="Verdana" w:hAnsi="Verdana"/>
          <w:b/>
          <w:color w:val="C00000"/>
          <w:sz w:val="20"/>
          <w:szCs w:val="20"/>
        </w:rPr>
      </w:pPr>
      <w:r w:rsidRPr="00AB12C6">
        <w:rPr>
          <w:rFonts w:ascii="Verdana" w:hAnsi="Verdana"/>
          <w:b/>
          <w:color w:val="C00000"/>
          <w:sz w:val="20"/>
          <w:szCs w:val="20"/>
        </w:rPr>
        <w:t>Identify who</w:t>
      </w:r>
      <w:r w:rsidR="003A0567" w:rsidRPr="00AB12C6">
        <w:rPr>
          <w:rFonts w:ascii="Verdana" w:hAnsi="Verdana"/>
          <w:b/>
          <w:color w:val="C00000"/>
          <w:sz w:val="20"/>
          <w:szCs w:val="20"/>
        </w:rPr>
        <w:t xml:space="preserve"> is </w:t>
      </w:r>
      <w:proofErr w:type="gramStart"/>
      <w:r w:rsidR="003A0567" w:rsidRPr="00AB12C6">
        <w:rPr>
          <w:rFonts w:ascii="Verdana" w:hAnsi="Verdana"/>
          <w:b/>
          <w:color w:val="C00000"/>
          <w:sz w:val="20"/>
          <w:szCs w:val="20"/>
        </w:rPr>
        <w:t>responsible/</w:t>
      </w:r>
      <w:proofErr w:type="spellStart"/>
      <w:r w:rsidR="003A0567" w:rsidRPr="00AB12C6">
        <w:rPr>
          <w:rFonts w:ascii="Verdana" w:hAnsi="Verdana"/>
          <w:b/>
          <w:color w:val="C00000"/>
          <w:sz w:val="20"/>
          <w:szCs w:val="20"/>
        </w:rPr>
        <w:t>authorised</w:t>
      </w:r>
      <w:proofErr w:type="spellEnd"/>
      <w:proofErr w:type="gramEnd"/>
      <w:r w:rsidR="003A0567" w:rsidRPr="00AB12C6">
        <w:rPr>
          <w:rFonts w:ascii="Verdana" w:hAnsi="Verdana"/>
          <w:b/>
          <w:color w:val="C00000"/>
          <w:sz w:val="20"/>
          <w:szCs w:val="20"/>
        </w:rPr>
        <w:t xml:space="preserve"> to amend or approve these documents</w:t>
      </w:r>
    </w:p>
    <w:p w:rsidR="003A0567" w:rsidRPr="00AB12C6" w:rsidRDefault="00AB12C6" w:rsidP="006F2632">
      <w:pPr>
        <w:rPr>
          <w:rFonts w:ascii="Verdana" w:hAnsi="Verdana"/>
          <w:b/>
          <w:color w:val="C00000"/>
          <w:sz w:val="20"/>
          <w:szCs w:val="20"/>
        </w:rPr>
      </w:pPr>
      <w:r w:rsidRPr="00AB12C6">
        <w:rPr>
          <w:rFonts w:ascii="Verdana" w:hAnsi="Verdana"/>
          <w:b/>
          <w:color w:val="C00000"/>
          <w:sz w:val="20"/>
          <w:szCs w:val="20"/>
        </w:rPr>
        <w:t xml:space="preserve">Detail where </w:t>
      </w:r>
      <w:r w:rsidR="003A0567" w:rsidRPr="00AB12C6">
        <w:rPr>
          <w:rFonts w:ascii="Verdana" w:hAnsi="Verdana"/>
          <w:b/>
          <w:color w:val="C00000"/>
          <w:sz w:val="20"/>
          <w:szCs w:val="20"/>
        </w:rPr>
        <w:t xml:space="preserve">these documents (hard copy and electronic) </w:t>
      </w:r>
      <w:r w:rsidRPr="00AB12C6">
        <w:rPr>
          <w:rFonts w:ascii="Verdana" w:hAnsi="Verdana"/>
          <w:b/>
          <w:color w:val="C00000"/>
          <w:sz w:val="20"/>
          <w:szCs w:val="20"/>
        </w:rPr>
        <w:t xml:space="preserve">are </w:t>
      </w:r>
      <w:r w:rsidR="003A0567" w:rsidRPr="00AB12C6">
        <w:rPr>
          <w:rFonts w:ascii="Verdana" w:hAnsi="Verdana"/>
          <w:b/>
          <w:color w:val="C00000"/>
          <w:sz w:val="20"/>
          <w:szCs w:val="20"/>
        </w:rPr>
        <w:t>kept and how can they be accessed</w:t>
      </w:r>
    </w:p>
    <w:p w:rsidR="00F97F5B" w:rsidRDefault="00F97F5B" w:rsidP="006F2632">
      <w:pPr>
        <w:rPr>
          <w:rFonts w:ascii="Verdana" w:hAnsi="Verdana"/>
          <w:i/>
          <w:sz w:val="20"/>
          <w:szCs w:val="20"/>
        </w:rPr>
      </w:pPr>
    </w:p>
    <w:p w:rsidR="003A0567" w:rsidRDefault="003A0567" w:rsidP="00AB12C6">
      <w:pPr>
        <w:ind w:left="720"/>
        <w:rPr>
          <w:rFonts w:ascii="Verdana" w:hAnsi="Verdana"/>
          <w:i/>
          <w:sz w:val="20"/>
          <w:szCs w:val="20"/>
        </w:rPr>
      </w:pPr>
      <w:r>
        <w:rPr>
          <w:rFonts w:ascii="Verdana" w:hAnsi="Verdana"/>
          <w:i/>
          <w:sz w:val="20"/>
          <w:szCs w:val="20"/>
        </w:rPr>
        <w:t>4.2.1 Updating Policies and Procedures</w:t>
      </w:r>
    </w:p>
    <w:p w:rsidR="003A0567" w:rsidRPr="00AB12C6" w:rsidRDefault="00AB12C6" w:rsidP="00AB12C6">
      <w:pPr>
        <w:ind w:left="720"/>
        <w:rPr>
          <w:rFonts w:ascii="Verdana" w:hAnsi="Verdana"/>
          <w:b/>
          <w:color w:val="C00000"/>
          <w:sz w:val="20"/>
          <w:szCs w:val="20"/>
        </w:rPr>
      </w:pPr>
      <w:r w:rsidRPr="00AB12C6">
        <w:rPr>
          <w:rFonts w:ascii="Verdana" w:hAnsi="Verdana"/>
          <w:b/>
          <w:color w:val="C00000"/>
          <w:sz w:val="20"/>
          <w:szCs w:val="20"/>
        </w:rPr>
        <w:t xml:space="preserve">Identify the </w:t>
      </w:r>
      <w:r w:rsidR="00CB345C" w:rsidRPr="00AB12C6">
        <w:rPr>
          <w:rFonts w:ascii="Verdana" w:hAnsi="Verdana"/>
          <w:b/>
          <w:color w:val="C00000"/>
          <w:sz w:val="20"/>
          <w:szCs w:val="20"/>
        </w:rPr>
        <w:t>processes your organisation use</w:t>
      </w:r>
      <w:r w:rsidRPr="00AB12C6">
        <w:rPr>
          <w:rFonts w:ascii="Verdana" w:hAnsi="Verdana"/>
          <w:b/>
          <w:color w:val="C00000"/>
          <w:sz w:val="20"/>
          <w:szCs w:val="20"/>
        </w:rPr>
        <w:t>s</w:t>
      </w:r>
      <w:r w:rsidR="00CB345C" w:rsidRPr="00AB12C6">
        <w:rPr>
          <w:rFonts w:ascii="Verdana" w:hAnsi="Verdana"/>
          <w:b/>
          <w:color w:val="C00000"/>
          <w:sz w:val="20"/>
          <w:szCs w:val="20"/>
        </w:rPr>
        <w:t xml:space="preserve"> to:</w:t>
      </w:r>
    </w:p>
    <w:p w:rsidR="00CB345C" w:rsidRPr="00AB12C6" w:rsidRDefault="00CB345C" w:rsidP="00CB345C">
      <w:pPr>
        <w:numPr>
          <w:ilvl w:val="0"/>
          <w:numId w:val="26"/>
        </w:numPr>
        <w:rPr>
          <w:rFonts w:ascii="Verdana" w:hAnsi="Verdana"/>
          <w:b/>
          <w:color w:val="C00000"/>
          <w:sz w:val="20"/>
          <w:szCs w:val="20"/>
        </w:rPr>
      </w:pPr>
      <w:r w:rsidRPr="00AB12C6">
        <w:rPr>
          <w:rFonts w:ascii="Verdana" w:hAnsi="Verdana"/>
          <w:b/>
          <w:color w:val="C00000"/>
          <w:sz w:val="20"/>
          <w:szCs w:val="20"/>
        </w:rPr>
        <w:t>Ident</w:t>
      </w:r>
      <w:r w:rsidR="00AB12C6" w:rsidRPr="00AB12C6">
        <w:rPr>
          <w:rFonts w:ascii="Verdana" w:hAnsi="Verdana"/>
          <w:b/>
          <w:color w:val="C00000"/>
          <w:sz w:val="20"/>
          <w:szCs w:val="20"/>
        </w:rPr>
        <w:t>ify the need to change a policy</w:t>
      </w:r>
    </w:p>
    <w:p w:rsidR="00CB345C" w:rsidRPr="00AB12C6" w:rsidRDefault="00CB345C" w:rsidP="00CB345C">
      <w:pPr>
        <w:numPr>
          <w:ilvl w:val="0"/>
          <w:numId w:val="26"/>
        </w:numPr>
        <w:rPr>
          <w:rFonts w:ascii="Verdana" w:hAnsi="Verdana"/>
          <w:b/>
          <w:color w:val="C00000"/>
          <w:sz w:val="20"/>
          <w:szCs w:val="20"/>
        </w:rPr>
      </w:pPr>
      <w:r w:rsidRPr="00AB12C6">
        <w:rPr>
          <w:rFonts w:ascii="Verdana" w:hAnsi="Verdana"/>
          <w:b/>
          <w:color w:val="C00000"/>
          <w:sz w:val="20"/>
          <w:szCs w:val="20"/>
        </w:rPr>
        <w:t>Track changes to policies to ensure that the most current and approved version is being used</w:t>
      </w:r>
    </w:p>
    <w:p w:rsidR="00CB345C" w:rsidRPr="00AB12C6" w:rsidRDefault="00CB345C" w:rsidP="00CB345C">
      <w:pPr>
        <w:numPr>
          <w:ilvl w:val="0"/>
          <w:numId w:val="26"/>
        </w:numPr>
        <w:rPr>
          <w:rFonts w:ascii="Verdana" w:hAnsi="Verdana"/>
          <w:b/>
          <w:color w:val="C00000"/>
          <w:sz w:val="20"/>
          <w:szCs w:val="20"/>
        </w:rPr>
      </w:pPr>
      <w:r w:rsidRPr="00AB12C6">
        <w:rPr>
          <w:rFonts w:ascii="Verdana" w:hAnsi="Verdana"/>
          <w:b/>
          <w:color w:val="C00000"/>
          <w:sz w:val="20"/>
          <w:szCs w:val="20"/>
        </w:rPr>
        <w:t>G</w:t>
      </w:r>
      <w:r w:rsidR="00AB12C6" w:rsidRPr="00AB12C6">
        <w:rPr>
          <w:rFonts w:ascii="Verdana" w:hAnsi="Verdana"/>
          <w:b/>
          <w:color w:val="C00000"/>
          <w:sz w:val="20"/>
          <w:szCs w:val="20"/>
        </w:rPr>
        <w:t>ain approval for policy changes</w:t>
      </w:r>
    </w:p>
    <w:p w:rsidR="00CB345C" w:rsidRPr="00AB12C6" w:rsidRDefault="00CB345C" w:rsidP="00CB345C">
      <w:pPr>
        <w:numPr>
          <w:ilvl w:val="0"/>
          <w:numId w:val="26"/>
        </w:numPr>
        <w:rPr>
          <w:rFonts w:ascii="Verdana" w:hAnsi="Verdana"/>
          <w:b/>
          <w:color w:val="C00000"/>
          <w:sz w:val="20"/>
          <w:szCs w:val="20"/>
        </w:rPr>
      </w:pPr>
      <w:r w:rsidRPr="00AB12C6">
        <w:rPr>
          <w:rFonts w:ascii="Verdana" w:hAnsi="Verdana"/>
          <w:b/>
          <w:color w:val="C00000"/>
          <w:sz w:val="20"/>
          <w:szCs w:val="20"/>
        </w:rPr>
        <w:t>Communicate policy changes to staff and service users</w:t>
      </w:r>
      <w:r w:rsidR="00ED527C" w:rsidRPr="00AB12C6">
        <w:rPr>
          <w:rFonts w:ascii="Verdana" w:hAnsi="Verdana"/>
          <w:b/>
          <w:color w:val="C00000"/>
          <w:sz w:val="20"/>
          <w:szCs w:val="20"/>
        </w:rPr>
        <w:t xml:space="preserve"> </w:t>
      </w:r>
      <w:r w:rsidR="00AB12C6" w:rsidRPr="00AB12C6">
        <w:rPr>
          <w:rFonts w:ascii="Verdana" w:hAnsi="Verdana"/>
          <w:b/>
          <w:color w:val="C00000"/>
          <w:sz w:val="20"/>
          <w:szCs w:val="20"/>
        </w:rPr>
        <w:t>(as appropriate)</w:t>
      </w:r>
    </w:p>
    <w:p w:rsidR="00CB345C" w:rsidRPr="00AB12C6" w:rsidRDefault="00CB345C" w:rsidP="00CB345C">
      <w:pPr>
        <w:numPr>
          <w:ilvl w:val="0"/>
          <w:numId w:val="26"/>
        </w:numPr>
        <w:rPr>
          <w:rFonts w:ascii="Verdana" w:hAnsi="Verdana"/>
          <w:b/>
          <w:color w:val="C00000"/>
          <w:sz w:val="20"/>
          <w:szCs w:val="20"/>
        </w:rPr>
      </w:pPr>
      <w:r w:rsidRPr="00AB12C6">
        <w:rPr>
          <w:rFonts w:ascii="Verdana" w:hAnsi="Verdana"/>
          <w:b/>
          <w:color w:val="C00000"/>
          <w:sz w:val="20"/>
          <w:szCs w:val="20"/>
        </w:rPr>
        <w:t>Ensure policy changes are reflected in other procedural documentation (forms, registers, etc)</w:t>
      </w:r>
    </w:p>
    <w:p w:rsidR="00CB345C" w:rsidRPr="00AB12C6" w:rsidRDefault="00CB345C" w:rsidP="00CB345C">
      <w:pPr>
        <w:numPr>
          <w:ilvl w:val="0"/>
          <w:numId w:val="26"/>
        </w:numPr>
        <w:rPr>
          <w:rFonts w:ascii="Verdana" w:hAnsi="Verdana"/>
          <w:b/>
          <w:color w:val="C00000"/>
          <w:sz w:val="20"/>
          <w:szCs w:val="20"/>
        </w:rPr>
      </w:pPr>
      <w:r w:rsidRPr="00AB12C6">
        <w:rPr>
          <w:rFonts w:ascii="Verdana" w:hAnsi="Verdana"/>
          <w:b/>
          <w:color w:val="C00000"/>
          <w:sz w:val="20"/>
          <w:szCs w:val="20"/>
        </w:rPr>
        <w:t>Rev</w:t>
      </w:r>
      <w:r w:rsidR="00AB12C6" w:rsidRPr="00AB12C6">
        <w:rPr>
          <w:rFonts w:ascii="Verdana" w:hAnsi="Verdana"/>
          <w:b/>
          <w:color w:val="C00000"/>
          <w:sz w:val="20"/>
          <w:szCs w:val="20"/>
        </w:rPr>
        <w:t>iew policies on a regular basis</w:t>
      </w:r>
    </w:p>
    <w:p w:rsidR="00CB345C" w:rsidRPr="00AB12C6" w:rsidRDefault="00CB345C" w:rsidP="00CB345C">
      <w:pPr>
        <w:rPr>
          <w:rFonts w:ascii="Verdana" w:hAnsi="Verdana"/>
          <w:b/>
          <w:i/>
          <w:color w:val="C00000"/>
          <w:sz w:val="20"/>
          <w:szCs w:val="20"/>
        </w:rPr>
      </w:pPr>
    </w:p>
    <w:p w:rsidR="00F97F5B" w:rsidRPr="0021137A" w:rsidRDefault="00F97F5B" w:rsidP="006F2632">
      <w:pPr>
        <w:rPr>
          <w:rFonts w:ascii="Verdana" w:hAnsi="Verdana"/>
          <w:b/>
          <w:i/>
          <w:color w:val="365F91"/>
          <w:sz w:val="20"/>
          <w:szCs w:val="20"/>
        </w:rPr>
      </w:pPr>
    </w:p>
    <w:p w:rsidR="00BA02FD" w:rsidRDefault="00BA02FD" w:rsidP="003163F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i/>
          <w:sz w:val="20"/>
          <w:szCs w:val="20"/>
        </w:rPr>
      </w:pPr>
      <w:r w:rsidRPr="006F2632">
        <w:rPr>
          <w:rFonts w:ascii="Verdana" w:hAnsi="Verdana"/>
          <w:bCs/>
          <w:i/>
          <w:sz w:val="20"/>
          <w:szCs w:val="20"/>
          <w:lang w:val="en-AU"/>
        </w:rPr>
        <w:t>4.3</w:t>
      </w:r>
      <w:r w:rsidR="006F2632" w:rsidRPr="006F2632">
        <w:rPr>
          <w:rFonts w:ascii="Verdana" w:hAnsi="Verdana"/>
          <w:bCs/>
          <w:i/>
          <w:sz w:val="20"/>
          <w:szCs w:val="20"/>
          <w:lang w:val="en-AU"/>
        </w:rPr>
        <w:t xml:space="preserve"> </w:t>
      </w:r>
      <w:r w:rsidR="00CB345C">
        <w:rPr>
          <w:rFonts w:ascii="Verdana" w:hAnsi="Verdana"/>
          <w:bCs/>
          <w:i/>
          <w:sz w:val="20"/>
          <w:szCs w:val="20"/>
          <w:lang w:val="en-AU"/>
        </w:rPr>
        <w:t>Service User Information</w:t>
      </w:r>
    </w:p>
    <w:p w:rsidR="00F97F5B" w:rsidRPr="00BD26F4" w:rsidRDefault="00BD26F4" w:rsidP="003163F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b/>
          <w:color w:val="C00000"/>
          <w:sz w:val="20"/>
          <w:szCs w:val="20"/>
        </w:rPr>
      </w:pPr>
      <w:r w:rsidRPr="00BD26F4">
        <w:rPr>
          <w:rFonts w:ascii="Verdana" w:hAnsi="Verdana"/>
          <w:b/>
          <w:color w:val="C00000"/>
          <w:sz w:val="20"/>
          <w:szCs w:val="20"/>
        </w:rPr>
        <w:t>Describe how</w:t>
      </w:r>
      <w:r w:rsidR="00AC6E27" w:rsidRPr="00BD26F4">
        <w:rPr>
          <w:rFonts w:ascii="Verdana" w:hAnsi="Verdana"/>
          <w:b/>
          <w:color w:val="C00000"/>
          <w:sz w:val="20"/>
          <w:szCs w:val="20"/>
        </w:rPr>
        <w:t xml:space="preserve"> information about service users </w:t>
      </w:r>
      <w:r w:rsidRPr="00BD26F4">
        <w:rPr>
          <w:rFonts w:ascii="Verdana" w:hAnsi="Verdana"/>
          <w:b/>
          <w:color w:val="C00000"/>
          <w:sz w:val="20"/>
          <w:szCs w:val="20"/>
        </w:rPr>
        <w:t xml:space="preserve">is </w:t>
      </w:r>
      <w:r w:rsidR="00AC6E27" w:rsidRPr="00BD26F4">
        <w:rPr>
          <w:rFonts w:ascii="Verdana" w:hAnsi="Verdana"/>
          <w:b/>
          <w:color w:val="C00000"/>
          <w:sz w:val="20"/>
          <w:szCs w:val="20"/>
        </w:rPr>
        <w:t>collected and stored</w:t>
      </w:r>
    </w:p>
    <w:p w:rsidR="00AC6E27" w:rsidRPr="00BD26F4" w:rsidRDefault="00BD26F4" w:rsidP="003163F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b/>
          <w:color w:val="C00000"/>
          <w:sz w:val="20"/>
          <w:szCs w:val="20"/>
        </w:rPr>
      </w:pPr>
      <w:r w:rsidRPr="00BD26F4">
        <w:rPr>
          <w:rFonts w:ascii="Verdana" w:hAnsi="Verdana"/>
          <w:b/>
          <w:color w:val="C00000"/>
          <w:sz w:val="20"/>
          <w:szCs w:val="20"/>
        </w:rPr>
        <w:t>Describe</w:t>
      </w:r>
      <w:r w:rsidR="00AC6E27" w:rsidRPr="00BD26F4">
        <w:rPr>
          <w:rFonts w:ascii="Verdana" w:hAnsi="Verdana"/>
          <w:b/>
          <w:color w:val="C00000"/>
          <w:sz w:val="20"/>
          <w:szCs w:val="20"/>
        </w:rPr>
        <w:t xml:space="preserve"> this process protect</w:t>
      </w:r>
      <w:r w:rsidRPr="00BD26F4">
        <w:rPr>
          <w:rFonts w:ascii="Verdana" w:hAnsi="Verdana"/>
          <w:b/>
          <w:color w:val="C00000"/>
          <w:sz w:val="20"/>
          <w:szCs w:val="20"/>
        </w:rPr>
        <w:t>s</w:t>
      </w:r>
      <w:r w:rsidR="00AC6E27" w:rsidRPr="00BD26F4">
        <w:rPr>
          <w:rFonts w:ascii="Verdana" w:hAnsi="Verdana"/>
          <w:b/>
          <w:color w:val="C00000"/>
          <w:sz w:val="20"/>
          <w:szCs w:val="20"/>
        </w:rPr>
        <w:t xml:space="preserve"> service user confidentiality</w:t>
      </w:r>
    </w:p>
    <w:p w:rsidR="00AC6E27" w:rsidRPr="00BD26F4" w:rsidRDefault="00BD26F4" w:rsidP="003163F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b/>
          <w:color w:val="C00000"/>
          <w:sz w:val="20"/>
          <w:szCs w:val="20"/>
        </w:rPr>
      </w:pPr>
      <w:r w:rsidRPr="00BD26F4">
        <w:rPr>
          <w:rFonts w:ascii="Verdana" w:hAnsi="Verdana"/>
          <w:b/>
          <w:color w:val="C00000"/>
          <w:sz w:val="20"/>
          <w:szCs w:val="20"/>
        </w:rPr>
        <w:t>Detail h</w:t>
      </w:r>
      <w:r w:rsidR="00AC6E27" w:rsidRPr="00BD26F4">
        <w:rPr>
          <w:rFonts w:ascii="Verdana" w:hAnsi="Verdana"/>
          <w:b/>
          <w:color w:val="C00000"/>
          <w:sz w:val="20"/>
          <w:szCs w:val="20"/>
        </w:rPr>
        <w:t>ow this information</w:t>
      </w:r>
      <w:r w:rsidRPr="00BD26F4">
        <w:rPr>
          <w:rFonts w:ascii="Verdana" w:hAnsi="Verdana"/>
          <w:b/>
          <w:color w:val="C00000"/>
          <w:sz w:val="20"/>
          <w:szCs w:val="20"/>
        </w:rPr>
        <w:t xml:space="preserve"> is</w:t>
      </w:r>
      <w:r w:rsidR="00AC6E27" w:rsidRPr="00BD26F4">
        <w:rPr>
          <w:rFonts w:ascii="Verdana" w:hAnsi="Verdana"/>
          <w:b/>
          <w:color w:val="C00000"/>
          <w:sz w:val="20"/>
          <w:szCs w:val="20"/>
        </w:rPr>
        <w:t xml:space="preserve"> accessed</w:t>
      </w:r>
    </w:p>
    <w:p w:rsidR="00BD26F4" w:rsidRDefault="00BD26F4" w:rsidP="003163F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20"/>
          <w:szCs w:val="20"/>
        </w:rPr>
      </w:pPr>
    </w:p>
    <w:p w:rsidR="00AC6E27" w:rsidRPr="00F97F5B" w:rsidRDefault="00AC6E27" w:rsidP="003163F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sz w:val="20"/>
          <w:szCs w:val="20"/>
        </w:rPr>
      </w:pPr>
      <w:proofErr w:type="gramStart"/>
      <w:r>
        <w:rPr>
          <w:rFonts w:ascii="Verdana" w:hAnsi="Verdana"/>
          <w:sz w:val="20"/>
          <w:szCs w:val="20"/>
        </w:rPr>
        <w:t>Processes  should</w:t>
      </w:r>
      <w:proofErr w:type="gramEnd"/>
      <w:r>
        <w:rPr>
          <w:rFonts w:ascii="Verdana" w:hAnsi="Verdana"/>
          <w:sz w:val="20"/>
          <w:szCs w:val="20"/>
        </w:rPr>
        <w:t xml:space="preserve"> be covered in </w:t>
      </w:r>
      <w:proofErr w:type="spellStart"/>
      <w:r>
        <w:rPr>
          <w:rFonts w:ascii="Verdana" w:hAnsi="Verdana"/>
          <w:sz w:val="20"/>
          <w:szCs w:val="20"/>
        </w:rPr>
        <w:t>in</w:t>
      </w:r>
      <w:proofErr w:type="spellEnd"/>
      <w:r>
        <w:rPr>
          <w:rFonts w:ascii="Verdana" w:hAnsi="Verdana"/>
          <w:sz w:val="20"/>
          <w:szCs w:val="20"/>
        </w:rPr>
        <w:t xml:space="preserve"> your </w:t>
      </w:r>
      <w:proofErr w:type="spellStart"/>
      <w:r>
        <w:rPr>
          <w:rFonts w:ascii="Verdana" w:hAnsi="Verdana"/>
          <w:sz w:val="20"/>
          <w:szCs w:val="20"/>
        </w:rPr>
        <w:t>Privacy,Confidentiality</w:t>
      </w:r>
      <w:proofErr w:type="spellEnd"/>
      <w:r>
        <w:rPr>
          <w:rFonts w:ascii="Verdana" w:hAnsi="Verdana"/>
          <w:sz w:val="20"/>
          <w:szCs w:val="20"/>
        </w:rPr>
        <w:t xml:space="preserve"> and Access to Confidential Information policies. If so, make reference to these policies.</w:t>
      </w:r>
    </w:p>
    <w:p w:rsidR="00F97F5B" w:rsidRPr="00F97F5B" w:rsidRDefault="00F97F5B" w:rsidP="003163F6">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bCs/>
          <w:sz w:val="20"/>
          <w:szCs w:val="20"/>
          <w:lang w:val="en-AU"/>
        </w:rPr>
      </w:pPr>
    </w:p>
    <w:p w:rsidR="00B95DCA" w:rsidRDefault="00F97F5B" w:rsidP="00B95DCA">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bCs/>
          <w:i/>
          <w:sz w:val="20"/>
          <w:szCs w:val="20"/>
          <w:lang w:val="en-AU"/>
        </w:rPr>
      </w:pPr>
      <w:r>
        <w:rPr>
          <w:rFonts w:ascii="Verdana" w:hAnsi="Verdana"/>
          <w:bCs/>
          <w:i/>
          <w:sz w:val="20"/>
          <w:szCs w:val="20"/>
          <w:lang w:val="en-AU"/>
        </w:rPr>
        <w:t xml:space="preserve">4.4 </w:t>
      </w:r>
      <w:r w:rsidR="00AC6E27">
        <w:rPr>
          <w:rFonts w:ascii="Verdana" w:hAnsi="Verdana"/>
          <w:bCs/>
          <w:i/>
          <w:sz w:val="20"/>
          <w:szCs w:val="20"/>
          <w:lang w:val="en-AU"/>
        </w:rPr>
        <w:t>Staff and Volunteer Information</w:t>
      </w:r>
    </w:p>
    <w:p w:rsidR="00AC6E27" w:rsidRPr="00BD26F4" w:rsidRDefault="00BD26F4" w:rsidP="00B95DCA">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b/>
          <w:bCs/>
          <w:color w:val="C00000"/>
          <w:sz w:val="20"/>
          <w:szCs w:val="20"/>
          <w:lang w:val="en-AU"/>
        </w:rPr>
      </w:pPr>
      <w:r w:rsidRPr="00BD26F4">
        <w:rPr>
          <w:rFonts w:ascii="Verdana" w:hAnsi="Verdana"/>
          <w:b/>
          <w:bCs/>
          <w:color w:val="C00000"/>
          <w:sz w:val="20"/>
          <w:szCs w:val="20"/>
          <w:lang w:val="en-AU"/>
        </w:rPr>
        <w:t>Identify w</w:t>
      </w:r>
      <w:r w:rsidR="00AC6E27" w:rsidRPr="00BD26F4">
        <w:rPr>
          <w:rFonts w:ascii="Verdana" w:hAnsi="Verdana"/>
          <w:b/>
          <w:bCs/>
          <w:color w:val="C00000"/>
          <w:sz w:val="20"/>
          <w:szCs w:val="20"/>
          <w:lang w:val="en-AU"/>
        </w:rPr>
        <w:t>hat information is collected about staff and volunteers</w:t>
      </w:r>
    </w:p>
    <w:p w:rsidR="00AC6E27" w:rsidRPr="00BD26F4" w:rsidRDefault="00BD26F4" w:rsidP="00B95DCA">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Verdana" w:hAnsi="Verdana"/>
          <w:b/>
          <w:bCs/>
          <w:color w:val="C00000"/>
          <w:sz w:val="20"/>
          <w:szCs w:val="20"/>
          <w:lang w:val="en-AU"/>
        </w:rPr>
      </w:pPr>
      <w:r w:rsidRPr="00BD26F4">
        <w:rPr>
          <w:rFonts w:ascii="Verdana" w:hAnsi="Verdana"/>
          <w:b/>
          <w:bCs/>
          <w:color w:val="C00000"/>
          <w:sz w:val="20"/>
          <w:szCs w:val="20"/>
          <w:lang w:val="en-AU"/>
        </w:rPr>
        <w:t>Explain how</w:t>
      </w:r>
      <w:r w:rsidR="00AC6E27" w:rsidRPr="00BD26F4">
        <w:rPr>
          <w:rFonts w:ascii="Verdana" w:hAnsi="Verdana"/>
          <w:b/>
          <w:bCs/>
          <w:color w:val="C00000"/>
          <w:sz w:val="20"/>
          <w:szCs w:val="20"/>
          <w:lang w:val="en-AU"/>
        </w:rPr>
        <w:t xml:space="preserve"> it</w:t>
      </w:r>
      <w:r w:rsidRPr="00BD26F4">
        <w:rPr>
          <w:rFonts w:ascii="Verdana" w:hAnsi="Verdana"/>
          <w:b/>
          <w:bCs/>
          <w:color w:val="C00000"/>
          <w:sz w:val="20"/>
          <w:szCs w:val="20"/>
          <w:lang w:val="en-AU"/>
        </w:rPr>
        <w:t xml:space="preserve"> is</w:t>
      </w:r>
      <w:r w:rsidR="00AC6E27" w:rsidRPr="00BD26F4">
        <w:rPr>
          <w:rFonts w:ascii="Verdana" w:hAnsi="Verdana"/>
          <w:b/>
          <w:bCs/>
          <w:color w:val="C00000"/>
          <w:sz w:val="20"/>
          <w:szCs w:val="20"/>
          <w:lang w:val="en-AU"/>
        </w:rPr>
        <w:t xml:space="preserve"> stored and how </w:t>
      </w:r>
      <w:r w:rsidRPr="00BD26F4">
        <w:rPr>
          <w:rFonts w:ascii="Verdana" w:hAnsi="Verdana"/>
          <w:b/>
          <w:bCs/>
          <w:color w:val="C00000"/>
          <w:sz w:val="20"/>
          <w:szCs w:val="20"/>
          <w:lang w:val="en-AU"/>
        </w:rPr>
        <w:t>it can be accessed</w:t>
      </w:r>
    </w:p>
    <w:p w:rsidR="00BA02FD" w:rsidRPr="00ED527C" w:rsidRDefault="00BA02FD" w:rsidP="003163F6">
      <w:pPr>
        <w:rPr>
          <w:rFonts w:ascii="Verdana" w:hAnsi="Verdana"/>
          <w:b/>
          <w:color w:val="0000FF"/>
          <w:sz w:val="18"/>
          <w:szCs w:val="18"/>
          <w:shd w:val="clear" w:color="auto" w:fill="C0C0C0"/>
        </w:rPr>
      </w:pPr>
    </w:p>
    <w:p w:rsidR="00AC6E27" w:rsidRPr="004739DB" w:rsidRDefault="00AC6E27" w:rsidP="00F97F5B">
      <w:pPr>
        <w:rPr>
          <w:rFonts w:ascii="Verdana" w:hAnsi="Verdana"/>
          <w:i/>
          <w:color w:val="000000"/>
          <w:sz w:val="20"/>
          <w:szCs w:val="20"/>
          <w:lang w:val="en-AU"/>
        </w:rPr>
      </w:pPr>
      <w:r w:rsidRPr="004739DB">
        <w:rPr>
          <w:rFonts w:ascii="Verdana" w:hAnsi="Verdana"/>
          <w:i/>
          <w:color w:val="000000"/>
          <w:sz w:val="20"/>
          <w:szCs w:val="20"/>
          <w:lang w:val="en-AU"/>
        </w:rPr>
        <w:t>4.5 Minutes of Meetings</w:t>
      </w:r>
    </w:p>
    <w:p w:rsidR="00AC6E27" w:rsidRPr="00BD26F4" w:rsidRDefault="00BD26F4" w:rsidP="00F97F5B">
      <w:pPr>
        <w:rPr>
          <w:rFonts w:ascii="Verdana" w:hAnsi="Verdana"/>
          <w:b/>
          <w:color w:val="C00000"/>
          <w:sz w:val="20"/>
          <w:szCs w:val="20"/>
          <w:lang w:val="en-AU"/>
        </w:rPr>
      </w:pPr>
      <w:r w:rsidRPr="00BD26F4">
        <w:rPr>
          <w:rFonts w:ascii="Verdana" w:hAnsi="Verdana"/>
          <w:b/>
          <w:color w:val="C00000"/>
          <w:sz w:val="20"/>
          <w:szCs w:val="20"/>
          <w:lang w:val="en-AU"/>
        </w:rPr>
        <w:t xml:space="preserve">Identify types of meeting minutes kept and where they are </w:t>
      </w:r>
      <w:r w:rsidR="00AC6E27" w:rsidRPr="00BD26F4">
        <w:rPr>
          <w:rFonts w:ascii="Verdana" w:hAnsi="Verdana"/>
          <w:b/>
          <w:color w:val="C00000"/>
          <w:sz w:val="20"/>
          <w:szCs w:val="20"/>
          <w:lang w:val="en-AU"/>
        </w:rPr>
        <w:t>stored</w:t>
      </w:r>
    </w:p>
    <w:p w:rsidR="00AC6E27" w:rsidRPr="00BD26F4" w:rsidRDefault="00BD26F4" w:rsidP="00F97F5B">
      <w:pPr>
        <w:rPr>
          <w:rFonts w:ascii="Verdana" w:hAnsi="Verdana"/>
          <w:b/>
          <w:color w:val="C00000"/>
          <w:sz w:val="20"/>
          <w:szCs w:val="20"/>
          <w:lang w:val="en-AU"/>
        </w:rPr>
      </w:pPr>
      <w:r w:rsidRPr="00BD26F4">
        <w:rPr>
          <w:rFonts w:ascii="Verdana" w:hAnsi="Verdana"/>
          <w:b/>
          <w:color w:val="C00000"/>
          <w:sz w:val="20"/>
          <w:szCs w:val="20"/>
          <w:lang w:val="en-AU"/>
        </w:rPr>
        <w:t xml:space="preserve">Explain how </w:t>
      </w:r>
      <w:r w:rsidR="00AC6E27" w:rsidRPr="00BD26F4">
        <w:rPr>
          <w:rFonts w:ascii="Verdana" w:hAnsi="Verdana"/>
          <w:b/>
          <w:color w:val="C00000"/>
          <w:sz w:val="20"/>
          <w:szCs w:val="20"/>
          <w:lang w:val="en-AU"/>
        </w:rPr>
        <w:t>they</w:t>
      </w:r>
      <w:r w:rsidRPr="00BD26F4">
        <w:rPr>
          <w:rFonts w:ascii="Verdana" w:hAnsi="Verdana"/>
          <w:b/>
          <w:color w:val="C00000"/>
          <w:sz w:val="20"/>
          <w:szCs w:val="20"/>
          <w:lang w:val="en-AU"/>
        </w:rPr>
        <w:t xml:space="preserve"> can be accessed</w:t>
      </w:r>
    </w:p>
    <w:p w:rsidR="00AC6E27" w:rsidRPr="00BD26F4" w:rsidRDefault="00BD26F4" w:rsidP="00F97F5B">
      <w:pPr>
        <w:rPr>
          <w:rFonts w:ascii="Verdana" w:hAnsi="Verdana"/>
          <w:b/>
          <w:color w:val="C00000"/>
          <w:sz w:val="20"/>
          <w:szCs w:val="20"/>
          <w:lang w:val="en-AU"/>
        </w:rPr>
      </w:pPr>
      <w:r w:rsidRPr="00BD26F4">
        <w:rPr>
          <w:rFonts w:ascii="Verdana" w:hAnsi="Verdana"/>
          <w:b/>
          <w:color w:val="C00000"/>
          <w:sz w:val="20"/>
          <w:szCs w:val="20"/>
          <w:lang w:val="en-AU"/>
        </w:rPr>
        <w:t xml:space="preserve">Detail </w:t>
      </w:r>
      <w:r w:rsidR="00AC6E27" w:rsidRPr="00BD26F4">
        <w:rPr>
          <w:rFonts w:ascii="Verdana" w:hAnsi="Verdana"/>
          <w:b/>
          <w:color w:val="C00000"/>
          <w:sz w:val="20"/>
          <w:szCs w:val="20"/>
          <w:lang w:val="en-AU"/>
        </w:rPr>
        <w:t xml:space="preserve">particular processes </w:t>
      </w:r>
      <w:r w:rsidRPr="00BD26F4">
        <w:rPr>
          <w:rFonts w:ascii="Verdana" w:hAnsi="Verdana"/>
          <w:b/>
          <w:color w:val="C00000"/>
          <w:sz w:val="20"/>
          <w:szCs w:val="20"/>
          <w:lang w:val="en-AU"/>
        </w:rPr>
        <w:t>which</w:t>
      </w:r>
      <w:r w:rsidR="00AC6E27" w:rsidRPr="00BD26F4">
        <w:rPr>
          <w:rFonts w:ascii="Verdana" w:hAnsi="Verdana"/>
          <w:b/>
          <w:color w:val="C00000"/>
          <w:sz w:val="20"/>
          <w:szCs w:val="20"/>
          <w:lang w:val="en-AU"/>
        </w:rPr>
        <w:t xml:space="preserve"> ensure decisions are recorded</w:t>
      </w:r>
    </w:p>
    <w:p w:rsidR="00ED527C" w:rsidRPr="0021137A" w:rsidRDefault="00ED527C" w:rsidP="00F97F5B">
      <w:pPr>
        <w:rPr>
          <w:rFonts w:ascii="Verdana" w:hAnsi="Verdana"/>
          <w:b/>
          <w:i/>
          <w:color w:val="365F91"/>
          <w:sz w:val="20"/>
          <w:szCs w:val="20"/>
          <w:lang w:val="en-AU"/>
        </w:rPr>
      </w:pPr>
    </w:p>
    <w:p w:rsidR="00AC6E27" w:rsidRPr="004739DB" w:rsidRDefault="00AC6E27" w:rsidP="00F97F5B">
      <w:pPr>
        <w:rPr>
          <w:rFonts w:ascii="Verdana" w:hAnsi="Verdana"/>
          <w:i/>
          <w:color w:val="000000"/>
          <w:sz w:val="20"/>
          <w:szCs w:val="20"/>
          <w:lang w:val="en-AU"/>
        </w:rPr>
      </w:pPr>
      <w:r w:rsidRPr="004739DB">
        <w:rPr>
          <w:rFonts w:ascii="Verdana" w:hAnsi="Verdana"/>
          <w:i/>
          <w:color w:val="000000"/>
          <w:sz w:val="20"/>
          <w:szCs w:val="20"/>
          <w:lang w:val="en-AU"/>
        </w:rPr>
        <w:t>4.6 Other Administrative Information/Other Documents</w:t>
      </w:r>
    </w:p>
    <w:p w:rsidR="00AC6E27" w:rsidRPr="00BD26F4" w:rsidRDefault="00BD26F4" w:rsidP="00F97F5B">
      <w:pPr>
        <w:rPr>
          <w:rFonts w:ascii="Verdana" w:hAnsi="Verdana"/>
          <w:b/>
          <w:color w:val="C00000"/>
          <w:sz w:val="20"/>
          <w:szCs w:val="20"/>
          <w:lang w:val="en-AU"/>
        </w:rPr>
      </w:pPr>
      <w:r w:rsidRPr="00BD26F4">
        <w:rPr>
          <w:rFonts w:ascii="Verdana" w:hAnsi="Verdana"/>
          <w:b/>
          <w:color w:val="C00000"/>
          <w:sz w:val="20"/>
          <w:szCs w:val="20"/>
          <w:lang w:val="en-AU"/>
        </w:rPr>
        <w:t>List the</w:t>
      </w:r>
      <w:r w:rsidR="00AC6E27" w:rsidRPr="00BD26F4">
        <w:rPr>
          <w:rFonts w:ascii="Verdana" w:hAnsi="Verdana"/>
          <w:b/>
          <w:color w:val="C00000"/>
          <w:sz w:val="20"/>
          <w:szCs w:val="20"/>
          <w:lang w:val="en-AU"/>
        </w:rPr>
        <w:t xml:space="preserve"> other kinds of </w:t>
      </w:r>
      <w:r w:rsidR="00382192" w:rsidRPr="00BD26F4">
        <w:rPr>
          <w:rFonts w:ascii="Verdana" w:hAnsi="Verdana"/>
          <w:b/>
          <w:color w:val="C00000"/>
          <w:sz w:val="20"/>
          <w:szCs w:val="20"/>
          <w:lang w:val="en-AU"/>
        </w:rPr>
        <w:t>(current)</w:t>
      </w:r>
      <w:r w:rsidRPr="00BD26F4">
        <w:rPr>
          <w:rFonts w:ascii="Verdana" w:hAnsi="Verdana"/>
          <w:b/>
          <w:color w:val="C00000"/>
          <w:sz w:val="20"/>
          <w:szCs w:val="20"/>
          <w:lang w:val="en-AU"/>
        </w:rPr>
        <w:t xml:space="preserve"> </w:t>
      </w:r>
      <w:r w:rsidR="00AC6E27" w:rsidRPr="00BD26F4">
        <w:rPr>
          <w:rFonts w:ascii="Verdana" w:hAnsi="Verdana"/>
          <w:b/>
          <w:color w:val="C00000"/>
          <w:sz w:val="20"/>
          <w:szCs w:val="20"/>
          <w:lang w:val="en-AU"/>
        </w:rPr>
        <w:t xml:space="preserve">documents </w:t>
      </w:r>
      <w:r w:rsidRPr="00BD26F4">
        <w:rPr>
          <w:rFonts w:ascii="Verdana" w:hAnsi="Verdana"/>
          <w:b/>
          <w:color w:val="C00000"/>
          <w:sz w:val="20"/>
          <w:szCs w:val="20"/>
          <w:lang w:val="en-AU"/>
        </w:rPr>
        <w:t>which are stored</w:t>
      </w:r>
    </w:p>
    <w:p w:rsidR="00AC6E27" w:rsidRPr="00BD26F4" w:rsidRDefault="00BD26F4" w:rsidP="00F97F5B">
      <w:pPr>
        <w:rPr>
          <w:rFonts w:ascii="Verdana" w:hAnsi="Verdana"/>
          <w:b/>
          <w:color w:val="C00000"/>
          <w:sz w:val="20"/>
          <w:szCs w:val="20"/>
          <w:lang w:val="en-AU"/>
        </w:rPr>
      </w:pPr>
      <w:r w:rsidRPr="00BD26F4">
        <w:rPr>
          <w:rFonts w:ascii="Verdana" w:hAnsi="Verdana"/>
          <w:b/>
          <w:color w:val="C00000"/>
          <w:sz w:val="20"/>
          <w:szCs w:val="20"/>
          <w:lang w:val="en-AU"/>
        </w:rPr>
        <w:t xml:space="preserve">Detail how </w:t>
      </w:r>
      <w:r w:rsidR="00AC6E27" w:rsidRPr="00BD26F4">
        <w:rPr>
          <w:rFonts w:ascii="Verdana" w:hAnsi="Verdana"/>
          <w:b/>
          <w:color w:val="C00000"/>
          <w:sz w:val="20"/>
          <w:szCs w:val="20"/>
          <w:lang w:val="en-AU"/>
        </w:rPr>
        <w:t>they</w:t>
      </w:r>
      <w:r w:rsidRPr="00BD26F4">
        <w:rPr>
          <w:rFonts w:ascii="Verdana" w:hAnsi="Verdana"/>
          <w:b/>
          <w:color w:val="C00000"/>
          <w:sz w:val="20"/>
          <w:szCs w:val="20"/>
          <w:lang w:val="en-AU"/>
        </w:rPr>
        <w:t xml:space="preserve"> are</w:t>
      </w:r>
      <w:r w:rsidR="00AC6E27" w:rsidRPr="00BD26F4">
        <w:rPr>
          <w:rFonts w:ascii="Verdana" w:hAnsi="Verdana"/>
          <w:b/>
          <w:color w:val="C00000"/>
          <w:sz w:val="20"/>
          <w:szCs w:val="20"/>
          <w:lang w:val="en-AU"/>
        </w:rPr>
        <w:t xml:space="preserve"> </w:t>
      </w:r>
      <w:r w:rsidRPr="00BD26F4">
        <w:rPr>
          <w:rFonts w:ascii="Verdana" w:hAnsi="Verdana"/>
          <w:b/>
          <w:color w:val="C00000"/>
          <w:sz w:val="20"/>
          <w:szCs w:val="20"/>
          <w:lang w:val="en-AU"/>
        </w:rPr>
        <w:t>stored</w:t>
      </w:r>
    </w:p>
    <w:p w:rsidR="00AC6E27" w:rsidRPr="00BD26F4" w:rsidRDefault="00BD26F4" w:rsidP="00F97F5B">
      <w:pPr>
        <w:rPr>
          <w:rFonts w:ascii="Verdana" w:hAnsi="Verdana"/>
          <w:b/>
          <w:color w:val="C00000"/>
          <w:sz w:val="20"/>
          <w:szCs w:val="20"/>
          <w:lang w:val="en-AU"/>
        </w:rPr>
      </w:pPr>
      <w:r w:rsidRPr="00BD26F4">
        <w:rPr>
          <w:rFonts w:ascii="Verdana" w:hAnsi="Verdana"/>
          <w:b/>
          <w:color w:val="C00000"/>
          <w:sz w:val="20"/>
          <w:szCs w:val="20"/>
          <w:lang w:val="en-AU"/>
        </w:rPr>
        <w:t xml:space="preserve">Explain how they </w:t>
      </w:r>
      <w:r w:rsidR="00382192" w:rsidRPr="00BD26F4">
        <w:rPr>
          <w:rFonts w:ascii="Verdana" w:hAnsi="Verdana"/>
          <w:b/>
          <w:color w:val="C00000"/>
          <w:sz w:val="20"/>
          <w:szCs w:val="20"/>
          <w:lang w:val="en-AU"/>
        </w:rPr>
        <w:t>can be accessed</w:t>
      </w:r>
    </w:p>
    <w:p w:rsidR="00382192" w:rsidRPr="00ED527C" w:rsidRDefault="00382192" w:rsidP="00F97F5B">
      <w:pPr>
        <w:rPr>
          <w:rFonts w:ascii="Verdana" w:hAnsi="Verdana"/>
          <w:color w:val="0000FF"/>
          <w:sz w:val="20"/>
          <w:szCs w:val="20"/>
          <w:lang w:val="en-AU"/>
        </w:rPr>
      </w:pPr>
    </w:p>
    <w:p w:rsidR="00382192" w:rsidRPr="004739DB" w:rsidRDefault="00382192" w:rsidP="00F97F5B">
      <w:pPr>
        <w:rPr>
          <w:rFonts w:ascii="Verdana" w:hAnsi="Verdana"/>
          <w:i/>
          <w:color w:val="000000"/>
          <w:sz w:val="20"/>
          <w:szCs w:val="20"/>
          <w:lang w:val="en-AU"/>
        </w:rPr>
      </w:pPr>
      <w:r w:rsidRPr="004739DB">
        <w:rPr>
          <w:rFonts w:ascii="Verdana" w:hAnsi="Verdana"/>
          <w:i/>
          <w:color w:val="000000"/>
          <w:sz w:val="20"/>
          <w:szCs w:val="20"/>
          <w:lang w:val="en-AU"/>
        </w:rPr>
        <w:t>4.7 Archiving</w:t>
      </w:r>
    </w:p>
    <w:p w:rsidR="00382192" w:rsidRPr="00BD26F4" w:rsidRDefault="00BD26F4" w:rsidP="00F97F5B">
      <w:pPr>
        <w:rPr>
          <w:rFonts w:ascii="Verdana" w:hAnsi="Verdana"/>
          <w:b/>
          <w:color w:val="C00000"/>
          <w:sz w:val="20"/>
          <w:szCs w:val="20"/>
          <w:lang w:val="en-AU"/>
        </w:rPr>
      </w:pPr>
      <w:r w:rsidRPr="00BD26F4">
        <w:rPr>
          <w:rFonts w:ascii="Verdana" w:hAnsi="Verdana"/>
          <w:b/>
          <w:color w:val="C00000"/>
          <w:sz w:val="20"/>
          <w:szCs w:val="20"/>
          <w:lang w:val="en-AU"/>
        </w:rPr>
        <w:t>Identify w</w:t>
      </w:r>
      <w:r w:rsidR="00382192" w:rsidRPr="00BD26F4">
        <w:rPr>
          <w:rFonts w:ascii="Verdana" w:hAnsi="Verdana"/>
          <w:b/>
          <w:color w:val="C00000"/>
          <w:sz w:val="20"/>
          <w:szCs w:val="20"/>
          <w:lang w:val="en-AU"/>
        </w:rPr>
        <w:t>ho is responsible for archiving and maintenance of archives</w:t>
      </w:r>
    </w:p>
    <w:p w:rsidR="00382192" w:rsidRPr="00BD26F4" w:rsidRDefault="00BD26F4" w:rsidP="00F97F5B">
      <w:pPr>
        <w:rPr>
          <w:rFonts w:ascii="Verdana" w:hAnsi="Verdana"/>
          <w:b/>
          <w:color w:val="C00000"/>
          <w:sz w:val="20"/>
          <w:szCs w:val="20"/>
          <w:lang w:val="en-AU"/>
        </w:rPr>
      </w:pPr>
      <w:r w:rsidRPr="00BD26F4">
        <w:rPr>
          <w:rFonts w:ascii="Verdana" w:hAnsi="Verdana"/>
          <w:b/>
          <w:color w:val="C00000"/>
          <w:sz w:val="20"/>
          <w:szCs w:val="20"/>
          <w:lang w:val="en-AU"/>
        </w:rPr>
        <w:t>Identify how</w:t>
      </w:r>
      <w:r w:rsidR="00382192" w:rsidRPr="00BD26F4">
        <w:rPr>
          <w:rFonts w:ascii="Verdana" w:hAnsi="Verdana"/>
          <w:b/>
          <w:color w:val="C00000"/>
          <w:sz w:val="20"/>
          <w:szCs w:val="20"/>
          <w:lang w:val="en-AU"/>
        </w:rPr>
        <w:t xml:space="preserve"> archives </w:t>
      </w:r>
      <w:r w:rsidRPr="00BD26F4">
        <w:rPr>
          <w:rFonts w:ascii="Verdana" w:hAnsi="Verdana"/>
          <w:b/>
          <w:color w:val="C00000"/>
          <w:sz w:val="20"/>
          <w:szCs w:val="20"/>
          <w:lang w:val="en-AU"/>
        </w:rPr>
        <w:t>are organised and stored</w:t>
      </w:r>
    </w:p>
    <w:p w:rsidR="00382192" w:rsidRPr="00BD26F4" w:rsidRDefault="00BD26F4" w:rsidP="00F97F5B">
      <w:pPr>
        <w:rPr>
          <w:rFonts w:ascii="Verdana" w:hAnsi="Verdana"/>
          <w:b/>
          <w:color w:val="C00000"/>
          <w:sz w:val="20"/>
          <w:szCs w:val="20"/>
          <w:lang w:val="en-AU"/>
        </w:rPr>
      </w:pPr>
      <w:r w:rsidRPr="00BD26F4">
        <w:rPr>
          <w:rFonts w:ascii="Verdana" w:hAnsi="Verdana"/>
          <w:b/>
          <w:color w:val="C00000"/>
          <w:sz w:val="20"/>
          <w:szCs w:val="20"/>
          <w:lang w:val="en-AU"/>
        </w:rPr>
        <w:t>List</w:t>
      </w:r>
      <w:r w:rsidR="00382192" w:rsidRPr="00BD26F4">
        <w:rPr>
          <w:rFonts w:ascii="Verdana" w:hAnsi="Verdana"/>
          <w:b/>
          <w:color w:val="C00000"/>
          <w:sz w:val="20"/>
          <w:szCs w:val="20"/>
          <w:lang w:val="en-AU"/>
        </w:rPr>
        <w:t xml:space="preserve"> the timeframes for retention of different types of information</w:t>
      </w:r>
    </w:p>
    <w:p w:rsidR="00382192" w:rsidRPr="00BD26F4" w:rsidRDefault="00BD26F4" w:rsidP="00F97F5B">
      <w:pPr>
        <w:rPr>
          <w:rFonts w:ascii="Verdana" w:hAnsi="Verdana"/>
          <w:b/>
          <w:color w:val="C00000"/>
          <w:sz w:val="20"/>
          <w:szCs w:val="20"/>
          <w:lang w:val="en-AU"/>
        </w:rPr>
      </w:pPr>
      <w:r w:rsidRPr="00BD26F4">
        <w:rPr>
          <w:rFonts w:ascii="Verdana" w:hAnsi="Verdana"/>
          <w:b/>
          <w:color w:val="C00000"/>
          <w:sz w:val="20"/>
          <w:szCs w:val="20"/>
          <w:lang w:val="en-AU"/>
        </w:rPr>
        <w:t xml:space="preserve">Identify processes </w:t>
      </w:r>
      <w:r w:rsidR="00382192" w:rsidRPr="00BD26F4">
        <w:rPr>
          <w:rFonts w:ascii="Verdana" w:hAnsi="Verdana"/>
          <w:b/>
          <w:color w:val="C00000"/>
          <w:sz w:val="20"/>
          <w:szCs w:val="20"/>
          <w:lang w:val="en-AU"/>
        </w:rPr>
        <w:t>used to dispose of archived information when these timeframes have elapsed</w:t>
      </w:r>
    </w:p>
    <w:p w:rsidR="00382192" w:rsidRDefault="00382192" w:rsidP="00F97F5B">
      <w:pPr>
        <w:rPr>
          <w:rFonts w:ascii="Verdana" w:hAnsi="Verdana"/>
          <w:i/>
          <w:color w:val="0000FF"/>
          <w:sz w:val="20"/>
          <w:szCs w:val="20"/>
          <w:lang w:val="en-AU"/>
        </w:rPr>
      </w:pPr>
    </w:p>
    <w:p w:rsidR="00ED527C" w:rsidRDefault="00ED527C" w:rsidP="00F97F5B">
      <w:pPr>
        <w:rPr>
          <w:rFonts w:ascii="Verdana" w:hAnsi="Verdana"/>
          <w:b/>
          <w:i/>
          <w:color w:val="365F91"/>
          <w:sz w:val="20"/>
          <w:szCs w:val="20"/>
          <w:lang w:val="en-AU"/>
        </w:rPr>
      </w:pPr>
    </w:p>
    <w:p w:rsidR="005A7F8D" w:rsidRPr="0021137A" w:rsidRDefault="005A7F8D" w:rsidP="00F97F5B">
      <w:pPr>
        <w:rPr>
          <w:rFonts w:ascii="Verdana" w:hAnsi="Verdana"/>
          <w:b/>
          <w:i/>
          <w:color w:val="365F91"/>
          <w:sz w:val="20"/>
          <w:szCs w:val="20"/>
          <w:lang w:val="en-AU"/>
        </w:rPr>
      </w:pPr>
    </w:p>
    <w:p w:rsidR="00382192" w:rsidRPr="004739DB" w:rsidRDefault="00382192" w:rsidP="00F97F5B">
      <w:pPr>
        <w:rPr>
          <w:rFonts w:ascii="Verdana" w:hAnsi="Verdana"/>
          <w:i/>
          <w:color w:val="000000"/>
          <w:sz w:val="20"/>
          <w:szCs w:val="20"/>
          <w:lang w:val="en-AU"/>
        </w:rPr>
      </w:pPr>
      <w:r w:rsidRPr="004739DB">
        <w:rPr>
          <w:rFonts w:ascii="Verdana" w:hAnsi="Verdana"/>
          <w:i/>
          <w:color w:val="000000"/>
          <w:sz w:val="20"/>
          <w:szCs w:val="20"/>
          <w:lang w:val="en-AU"/>
        </w:rPr>
        <w:lastRenderedPageBreak/>
        <w:t>4.8 Electronic Data</w:t>
      </w:r>
    </w:p>
    <w:p w:rsidR="00382192" w:rsidRPr="007E2904" w:rsidRDefault="007E2904" w:rsidP="00F97F5B">
      <w:pPr>
        <w:rPr>
          <w:rFonts w:ascii="Verdana" w:hAnsi="Verdana"/>
          <w:b/>
          <w:color w:val="C00000"/>
          <w:sz w:val="20"/>
          <w:szCs w:val="20"/>
          <w:lang w:val="en-AU"/>
        </w:rPr>
      </w:pPr>
      <w:r w:rsidRPr="007E2904">
        <w:rPr>
          <w:rFonts w:ascii="Verdana" w:hAnsi="Verdana"/>
          <w:b/>
          <w:color w:val="C00000"/>
          <w:sz w:val="20"/>
          <w:szCs w:val="20"/>
          <w:lang w:val="en-AU"/>
        </w:rPr>
        <w:t xml:space="preserve">Identify how </w:t>
      </w:r>
      <w:r w:rsidR="00382192" w:rsidRPr="007E2904">
        <w:rPr>
          <w:rFonts w:ascii="Verdana" w:hAnsi="Verdana"/>
          <w:b/>
          <w:color w:val="C00000"/>
          <w:sz w:val="20"/>
          <w:szCs w:val="20"/>
          <w:lang w:val="en-AU"/>
        </w:rPr>
        <w:t xml:space="preserve">electronic data </w:t>
      </w:r>
      <w:r w:rsidRPr="007E2904">
        <w:rPr>
          <w:rFonts w:ascii="Verdana" w:hAnsi="Verdana"/>
          <w:b/>
          <w:color w:val="C00000"/>
          <w:sz w:val="20"/>
          <w:szCs w:val="20"/>
          <w:lang w:val="en-AU"/>
        </w:rPr>
        <w:t>is organised and maintained</w:t>
      </w:r>
    </w:p>
    <w:p w:rsidR="00382192" w:rsidRPr="007E2904" w:rsidRDefault="007E2904" w:rsidP="00F97F5B">
      <w:pPr>
        <w:rPr>
          <w:rFonts w:ascii="Verdana" w:hAnsi="Verdana"/>
          <w:b/>
          <w:color w:val="C00000"/>
          <w:sz w:val="20"/>
          <w:szCs w:val="20"/>
          <w:lang w:val="en-AU"/>
        </w:rPr>
      </w:pPr>
      <w:r w:rsidRPr="007E2904">
        <w:rPr>
          <w:rFonts w:ascii="Verdana" w:hAnsi="Verdana"/>
          <w:b/>
          <w:color w:val="C00000"/>
          <w:sz w:val="20"/>
          <w:szCs w:val="20"/>
          <w:lang w:val="en-AU"/>
        </w:rPr>
        <w:t>List any</w:t>
      </w:r>
      <w:r w:rsidR="00382192" w:rsidRPr="007E2904">
        <w:rPr>
          <w:rFonts w:ascii="Verdana" w:hAnsi="Verdana"/>
          <w:b/>
          <w:color w:val="C00000"/>
          <w:sz w:val="20"/>
          <w:szCs w:val="20"/>
          <w:lang w:val="en-AU"/>
        </w:rPr>
        <w:t xml:space="preserve"> rules about file naming</w:t>
      </w:r>
      <w:r w:rsidRPr="007E2904">
        <w:rPr>
          <w:rFonts w:ascii="Verdana" w:hAnsi="Verdana"/>
          <w:b/>
          <w:color w:val="C00000"/>
          <w:sz w:val="20"/>
          <w:szCs w:val="20"/>
          <w:lang w:val="en-AU"/>
        </w:rPr>
        <w:t>, saving documents</w:t>
      </w:r>
    </w:p>
    <w:p w:rsidR="00382192" w:rsidRPr="007E2904" w:rsidRDefault="007E2904" w:rsidP="00F97F5B">
      <w:pPr>
        <w:rPr>
          <w:rFonts w:ascii="Verdana" w:hAnsi="Verdana"/>
          <w:b/>
          <w:color w:val="C00000"/>
          <w:sz w:val="20"/>
          <w:szCs w:val="20"/>
          <w:lang w:val="en-AU"/>
        </w:rPr>
      </w:pPr>
      <w:r w:rsidRPr="007E2904">
        <w:rPr>
          <w:rFonts w:ascii="Verdana" w:hAnsi="Verdana"/>
          <w:b/>
          <w:color w:val="C00000"/>
          <w:sz w:val="20"/>
          <w:szCs w:val="20"/>
          <w:lang w:val="en-AU"/>
        </w:rPr>
        <w:t>Identify w</w:t>
      </w:r>
      <w:r w:rsidR="00382192" w:rsidRPr="007E2904">
        <w:rPr>
          <w:rFonts w:ascii="Verdana" w:hAnsi="Verdana"/>
          <w:b/>
          <w:color w:val="C00000"/>
          <w:sz w:val="20"/>
          <w:szCs w:val="20"/>
          <w:lang w:val="en-AU"/>
        </w:rPr>
        <w:t>ho has authority to:</w:t>
      </w:r>
    </w:p>
    <w:p w:rsidR="00382192" w:rsidRPr="007E2904" w:rsidRDefault="00382192" w:rsidP="00382192">
      <w:pPr>
        <w:numPr>
          <w:ilvl w:val="0"/>
          <w:numId w:val="27"/>
        </w:numPr>
        <w:rPr>
          <w:rFonts w:ascii="Verdana" w:hAnsi="Verdana"/>
          <w:b/>
          <w:color w:val="C00000"/>
          <w:sz w:val="20"/>
          <w:szCs w:val="20"/>
          <w:lang w:val="en-AU"/>
        </w:rPr>
      </w:pPr>
      <w:r w:rsidRPr="007E2904">
        <w:rPr>
          <w:rFonts w:ascii="Verdana" w:hAnsi="Verdana"/>
          <w:b/>
          <w:color w:val="C00000"/>
          <w:sz w:val="20"/>
          <w:szCs w:val="20"/>
          <w:lang w:val="en-AU"/>
        </w:rPr>
        <w:t xml:space="preserve">Set up new files or alter existing </w:t>
      </w:r>
      <w:r w:rsidR="007E2904" w:rsidRPr="007E2904">
        <w:rPr>
          <w:rFonts w:ascii="Verdana" w:hAnsi="Verdana"/>
          <w:b/>
          <w:color w:val="C00000"/>
          <w:sz w:val="20"/>
          <w:szCs w:val="20"/>
          <w:lang w:val="en-AU"/>
        </w:rPr>
        <w:t>ones</w:t>
      </w:r>
    </w:p>
    <w:p w:rsidR="00382192" w:rsidRPr="007E2904" w:rsidRDefault="007E2904" w:rsidP="00382192">
      <w:pPr>
        <w:numPr>
          <w:ilvl w:val="0"/>
          <w:numId w:val="27"/>
        </w:numPr>
        <w:rPr>
          <w:rFonts w:ascii="Verdana" w:hAnsi="Verdana"/>
          <w:b/>
          <w:color w:val="C00000"/>
          <w:sz w:val="20"/>
          <w:szCs w:val="20"/>
          <w:lang w:val="en-AU"/>
        </w:rPr>
      </w:pPr>
      <w:r w:rsidRPr="007E2904">
        <w:rPr>
          <w:rFonts w:ascii="Verdana" w:hAnsi="Verdana"/>
          <w:b/>
          <w:color w:val="C00000"/>
          <w:sz w:val="20"/>
          <w:szCs w:val="20"/>
          <w:lang w:val="en-AU"/>
        </w:rPr>
        <w:t>Install new programs</w:t>
      </w:r>
      <w:r w:rsidR="00382192" w:rsidRPr="007E2904">
        <w:rPr>
          <w:rFonts w:ascii="Verdana" w:hAnsi="Verdana"/>
          <w:b/>
          <w:color w:val="C00000"/>
          <w:sz w:val="20"/>
          <w:szCs w:val="20"/>
          <w:lang w:val="en-AU"/>
        </w:rPr>
        <w:t xml:space="preserve"> </w:t>
      </w:r>
    </w:p>
    <w:p w:rsidR="00382192" w:rsidRPr="007E2904" w:rsidRDefault="007E2904" w:rsidP="00382192">
      <w:pPr>
        <w:rPr>
          <w:rFonts w:ascii="Verdana" w:hAnsi="Verdana"/>
          <w:b/>
          <w:color w:val="C00000"/>
          <w:sz w:val="20"/>
          <w:szCs w:val="20"/>
          <w:lang w:val="en-AU"/>
        </w:rPr>
      </w:pPr>
      <w:r w:rsidRPr="007E2904">
        <w:rPr>
          <w:rFonts w:ascii="Verdana" w:hAnsi="Verdana"/>
          <w:b/>
          <w:color w:val="C00000"/>
          <w:sz w:val="20"/>
          <w:szCs w:val="20"/>
          <w:lang w:val="en-AU"/>
        </w:rPr>
        <w:t xml:space="preserve">Explain how </w:t>
      </w:r>
      <w:r w:rsidR="00382192" w:rsidRPr="007E2904">
        <w:rPr>
          <w:rFonts w:ascii="Verdana" w:hAnsi="Verdana"/>
          <w:b/>
          <w:color w:val="C00000"/>
          <w:sz w:val="20"/>
          <w:szCs w:val="20"/>
          <w:lang w:val="en-AU"/>
        </w:rPr>
        <w:t>electronic data</w:t>
      </w:r>
      <w:r w:rsidRPr="007E2904">
        <w:rPr>
          <w:rFonts w:ascii="Verdana" w:hAnsi="Verdana"/>
          <w:b/>
          <w:color w:val="C00000"/>
          <w:sz w:val="20"/>
          <w:szCs w:val="20"/>
          <w:lang w:val="en-AU"/>
        </w:rPr>
        <w:t xml:space="preserve"> is</w:t>
      </w:r>
      <w:r w:rsidR="00382192" w:rsidRPr="007E2904">
        <w:rPr>
          <w:rFonts w:ascii="Verdana" w:hAnsi="Verdana"/>
          <w:b/>
          <w:color w:val="C00000"/>
          <w:sz w:val="20"/>
          <w:szCs w:val="20"/>
          <w:lang w:val="en-AU"/>
        </w:rPr>
        <w:t xml:space="preserve"> backed up and who is responsible for this</w:t>
      </w:r>
    </w:p>
    <w:p w:rsidR="00ED527C" w:rsidRPr="007E2904" w:rsidRDefault="007E2904" w:rsidP="00382192">
      <w:pPr>
        <w:rPr>
          <w:rFonts w:ascii="Verdana" w:hAnsi="Verdana"/>
          <w:b/>
          <w:color w:val="C00000"/>
          <w:sz w:val="20"/>
          <w:szCs w:val="20"/>
          <w:lang w:val="en-AU"/>
        </w:rPr>
      </w:pPr>
      <w:r w:rsidRPr="007E2904">
        <w:rPr>
          <w:rFonts w:ascii="Verdana" w:hAnsi="Verdana"/>
          <w:b/>
          <w:color w:val="C00000"/>
          <w:sz w:val="20"/>
          <w:szCs w:val="20"/>
          <w:lang w:val="en-AU"/>
        </w:rPr>
        <w:t>Identify any</w:t>
      </w:r>
      <w:r w:rsidR="00ED527C" w:rsidRPr="007E2904">
        <w:rPr>
          <w:rFonts w:ascii="Verdana" w:hAnsi="Verdana"/>
          <w:b/>
          <w:color w:val="C00000"/>
          <w:sz w:val="20"/>
          <w:szCs w:val="20"/>
          <w:lang w:val="en-AU"/>
        </w:rPr>
        <w:t xml:space="preserve"> specialist </w:t>
      </w:r>
      <w:proofErr w:type="gramStart"/>
      <w:r w:rsidR="00ED527C" w:rsidRPr="007E2904">
        <w:rPr>
          <w:rFonts w:ascii="Verdana" w:hAnsi="Verdana"/>
          <w:b/>
          <w:color w:val="C00000"/>
          <w:sz w:val="20"/>
          <w:szCs w:val="20"/>
          <w:lang w:val="en-AU"/>
        </w:rPr>
        <w:t>programs(</w:t>
      </w:r>
      <w:proofErr w:type="gramEnd"/>
      <w:r w:rsidR="00ED527C" w:rsidRPr="007E2904">
        <w:rPr>
          <w:rFonts w:ascii="Verdana" w:hAnsi="Verdana"/>
          <w:b/>
          <w:color w:val="C00000"/>
          <w:sz w:val="20"/>
          <w:szCs w:val="20"/>
          <w:lang w:val="en-AU"/>
        </w:rPr>
        <w:t>such as data collection, client records)with specific instructions for use</w:t>
      </w:r>
    </w:p>
    <w:p w:rsidR="00ED527C" w:rsidRPr="004739DB" w:rsidRDefault="007E2904" w:rsidP="00382192">
      <w:pPr>
        <w:rPr>
          <w:rFonts w:ascii="Verdana" w:hAnsi="Verdana"/>
          <w:color w:val="000000"/>
          <w:sz w:val="20"/>
          <w:szCs w:val="20"/>
          <w:lang w:val="en-AU"/>
        </w:rPr>
      </w:pPr>
      <w:r w:rsidRPr="007E2904">
        <w:rPr>
          <w:rFonts w:ascii="Verdana" w:hAnsi="Verdana"/>
          <w:b/>
          <w:color w:val="C00000"/>
          <w:sz w:val="20"/>
          <w:szCs w:val="20"/>
          <w:lang w:val="en-AU"/>
        </w:rPr>
        <w:t>Detail any</w:t>
      </w:r>
      <w:r w:rsidR="00ED527C" w:rsidRPr="007E2904">
        <w:rPr>
          <w:rFonts w:ascii="Verdana" w:hAnsi="Verdana"/>
          <w:b/>
          <w:color w:val="C00000"/>
          <w:sz w:val="20"/>
          <w:szCs w:val="20"/>
          <w:lang w:val="en-AU"/>
        </w:rPr>
        <w:t xml:space="preserve"> rules for use of Emails, Internet and Social Media</w:t>
      </w:r>
      <w:r w:rsidR="00ED527C" w:rsidRPr="004739DB">
        <w:rPr>
          <w:rFonts w:ascii="Verdana" w:hAnsi="Verdana"/>
          <w:color w:val="000000"/>
          <w:sz w:val="20"/>
          <w:szCs w:val="20"/>
          <w:lang w:val="en-AU"/>
        </w:rPr>
        <w:t xml:space="preserve"> (You may consider a separate policy to cover these –if so, make reference to that policy here)</w:t>
      </w:r>
    </w:p>
    <w:p w:rsidR="00ED527C" w:rsidRPr="00F97F5B" w:rsidRDefault="00ED527C" w:rsidP="00ED527C">
      <w:pPr>
        <w:rPr>
          <w:rFonts w:ascii="Verdana" w:hAnsi="Verdana"/>
          <w:b/>
          <w:color w:val="0000FF"/>
          <w:sz w:val="18"/>
          <w:szCs w:val="18"/>
          <w:shd w:val="clear" w:color="auto" w:fill="C0C0C0"/>
        </w:rPr>
      </w:pPr>
    </w:p>
    <w:p w:rsidR="00ED527C" w:rsidRPr="0021137A" w:rsidRDefault="00ED527C" w:rsidP="00382192">
      <w:pPr>
        <w:rPr>
          <w:rFonts w:ascii="Verdana" w:hAnsi="Verdana"/>
          <w:b/>
          <w:i/>
          <w:color w:val="365F91"/>
          <w:sz w:val="20"/>
          <w:szCs w:val="20"/>
          <w:lang w:val="en-AU"/>
        </w:rPr>
      </w:pPr>
    </w:p>
    <w:p w:rsidR="00ED527C" w:rsidRPr="004739DB" w:rsidRDefault="00ED527C" w:rsidP="00382192">
      <w:pPr>
        <w:rPr>
          <w:rFonts w:ascii="Verdana" w:hAnsi="Verdana"/>
          <w:i/>
          <w:color w:val="000000"/>
          <w:sz w:val="20"/>
          <w:szCs w:val="20"/>
          <w:lang w:val="en-AU"/>
        </w:rPr>
      </w:pPr>
      <w:r w:rsidRPr="004739DB">
        <w:rPr>
          <w:rFonts w:ascii="Verdana" w:hAnsi="Verdana"/>
          <w:i/>
          <w:color w:val="000000"/>
          <w:sz w:val="20"/>
          <w:szCs w:val="20"/>
          <w:lang w:val="en-AU"/>
        </w:rPr>
        <w:t>4.9 Maintaining Computer System and Electronic Data Systems</w:t>
      </w:r>
    </w:p>
    <w:p w:rsidR="00ED527C" w:rsidRPr="007E2904" w:rsidRDefault="007E2904" w:rsidP="00382192">
      <w:pPr>
        <w:rPr>
          <w:rFonts w:ascii="Verdana" w:hAnsi="Verdana"/>
          <w:b/>
          <w:color w:val="C00000"/>
          <w:sz w:val="20"/>
          <w:szCs w:val="20"/>
          <w:lang w:val="en-AU"/>
        </w:rPr>
      </w:pPr>
      <w:r w:rsidRPr="007E2904">
        <w:rPr>
          <w:rFonts w:ascii="Verdana" w:hAnsi="Verdana"/>
          <w:b/>
          <w:color w:val="C00000"/>
          <w:sz w:val="20"/>
          <w:szCs w:val="20"/>
          <w:lang w:val="en-AU"/>
        </w:rPr>
        <w:t>Explain how</w:t>
      </w:r>
      <w:r w:rsidR="00ED527C" w:rsidRPr="007E2904">
        <w:rPr>
          <w:rFonts w:ascii="Verdana" w:hAnsi="Verdana"/>
          <w:b/>
          <w:color w:val="C00000"/>
          <w:sz w:val="20"/>
          <w:szCs w:val="20"/>
          <w:lang w:val="en-AU"/>
        </w:rPr>
        <w:t xml:space="preserve"> your computer system </w:t>
      </w:r>
      <w:r w:rsidRPr="007E2904">
        <w:rPr>
          <w:rFonts w:ascii="Verdana" w:hAnsi="Verdana"/>
          <w:b/>
          <w:color w:val="C00000"/>
          <w:sz w:val="20"/>
          <w:szCs w:val="20"/>
          <w:lang w:val="en-AU"/>
        </w:rPr>
        <w:t>is maintained</w:t>
      </w:r>
    </w:p>
    <w:p w:rsidR="00ED527C" w:rsidRPr="007E2904" w:rsidRDefault="007E2904" w:rsidP="00382192">
      <w:pPr>
        <w:rPr>
          <w:rFonts w:ascii="Verdana" w:hAnsi="Verdana"/>
          <w:b/>
          <w:color w:val="C00000"/>
          <w:sz w:val="20"/>
          <w:szCs w:val="20"/>
          <w:lang w:val="en-AU"/>
        </w:rPr>
      </w:pPr>
      <w:r w:rsidRPr="007E2904">
        <w:rPr>
          <w:rFonts w:ascii="Verdana" w:hAnsi="Verdana"/>
          <w:b/>
          <w:color w:val="C00000"/>
          <w:sz w:val="20"/>
          <w:szCs w:val="20"/>
          <w:lang w:val="en-AU"/>
        </w:rPr>
        <w:t xml:space="preserve">Detail how </w:t>
      </w:r>
      <w:r w:rsidR="00ED527C" w:rsidRPr="007E2904">
        <w:rPr>
          <w:rFonts w:ascii="Verdana" w:hAnsi="Verdana"/>
          <w:b/>
          <w:color w:val="C00000"/>
          <w:sz w:val="20"/>
          <w:szCs w:val="20"/>
          <w:lang w:val="en-AU"/>
        </w:rPr>
        <w:t xml:space="preserve">technical support </w:t>
      </w:r>
      <w:r w:rsidRPr="007E2904">
        <w:rPr>
          <w:rFonts w:ascii="Verdana" w:hAnsi="Verdana"/>
          <w:b/>
          <w:color w:val="C00000"/>
          <w:sz w:val="20"/>
          <w:szCs w:val="20"/>
          <w:lang w:val="en-AU"/>
        </w:rPr>
        <w:t xml:space="preserve">is provided and how </w:t>
      </w:r>
      <w:r w:rsidR="00ED527C" w:rsidRPr="007E2904">
        <w:rPr>
          <w:rFonts w:ascii="Verdana" w:hAnsi="Verdana"/>
          <w:b/>
          <w:color w:val="C00000"/>
          <w:sz w:val="20"/>
          <w:szCs w:val="20"/>
          <w:lang w:val="en-AU"/>
        </w:rPr>
        <w:t>it</w:t>
      </w:r>
      <w:r w:rsidRPr="007E2904">
        <w:rPr>
          <w:rFonts w:ascii="Verdana" w:hAnsi="Verdana"/>
          <w:b/>
          <w:color w:val="C00000"/>
          <w:sz w:val="20"/>
          <w:szCs w:val="20"/>
          <w:lang w:val="en-AU"/>
        </w:rPr>
        <w:t xml:space="preserve"> can</w:t>
      </w:r>
      <w:r w:rsidR="00ED527C" w:rsidRPr="007E2904">
        <w:rPr>
          <w:rFonts w:ascii="Verdana" w:hAnsi="Verdana"/>
          <w:b/>
          <w:color w:val="C00000"/>
          <w:sz w:val="20"/>
          <w:szCs w:val="20"/>
          <w:lang w:val="en-AU"/>
        </w:rPr>
        <w:t xml:space="preserve"> be accessed</w:t>
      </w:r>
    </w:p>
    <w:p w:rsidR="00ED527C" w:rsidRPr="007E2904" w:rsidRDefault="00ED527C" w:rsidP="00ED527C">
      <w:pPr>
        <w:rPr>
          <w:rFonts w:ascii="Verdana" w:hAnsi="Verdana"/>
          <w:b/>
          <w:color w:val="C00000"/>
          <w:sz w:val="18"/>
          <w:szCs w:val="18"/>
          <w:shd w:val="clear" w:color="auto" w:fill="C0C0C0"/>
        </w:rPr>
      </w:pPr>
    </w:p>
    <w:p w:rsidR="00BA02FD" w:rsidRPr="0021137A" w:rsidRDefault="00BA02FD" w:rsidP="003163F6">
      <w:pPr>
        <w:rPr>
          <w:rFonts w:ascii="Verdana" w:hAnsi="Verdana"/>
          <w:b/>
          <w:color w:val="365F91"/>
          <w:sz w:val="20"/>
          <w:szCs w:val="20"/>
        </w:rPr>
      </w:pPr>
    </w:p>
    <w:p w:rsidR="00BA02FD" w:rsidRPr="00EA6074" w:rsidRDefault="00EA6074" w:rsidP="00EA6074">
      <w:pPr>
        <w:pStyle w:val="PlainText"/>
        <w:rPr>
          <w:rFonts w:ascii="Verdana" w:hAnsi="Verdana" w:cs="Times New Roman"/>
          <w:b/>
          <w:i/>
        </w:rPr>
      </w:pPr>
      <w:r>
        <w:rPr>
          <w:rFonts w:ascii="Verdana" w:hAnsi="Verdana" w:cs="Times New Roman"/>
          <w:b/>
          <w:i/>
        </w:rPr>
        <w:t xml:space="preserve">5. </w:t>
      </w:r>
      <w:r w:rsidR="00BA02FD" w:rsidRPr="00EA6074">
        <w:rPr>
          <w:rFonts w:ascii="Verdana" w:hAnsi="Verdana" w:cs="Times New Roman"/>
          <w:b/>
          <w:i/>
        </w:rPr>
        <w:t>Other related policies and procedures</w:t>
      </w:r>
    </w:p>
    <w:p w:rsidR="00BA02FD" w:rsidRDefault="00BA02FD" w:rsidP="003163F6">
      <w:pPr>
        <w:pStyle w:val="PlainText"/>
        <w:rPr>
          <w:rFonts w:ascii="Verdana" w:hAnsi="Verdana" w:cs="Times New Roman"/>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6120"/>
      </w:tblGrid>
      <w:tr w:rsidR="00BA02FD">
        <w:trPr>
          <w:trHeight w:val="187"/>
        </w:trPr>
        <w:tc>
          <w:tcPr>
            <w:tcW w:w="9540" w:type="dxa"/>
            <w:gridSpan w:val="2"/>
            <w:tcBorders>
              <w:top w:val="single" w:sz="2" w:space="0" w:color="0000FF"/>
              <w:left w:val="single" w:sz="2" w:space="0" w:color="0000FF"/>
              <w:bottom w:val="single" w:sz="2" w:space="0" w:color="0000FF"/>
              <w:right w:val="single" w:sz="2" w:space="0" w:color="0000FF"/>
            </w:tcBorders>
            <w:shd w:val="clear" w:color="auto" w:fill="E6E6E6"/>
          </w:tcPr>
          <w:p w:rsidR="00BA02FD" w:rsidRDefault="00BA02FD" w:rsidP="003163F6">
            <w:pPr>
              <w:rPr>
                <w:rFonts w:ascii="Verdana" w:hAnsi="Verdana"/>
                <w:b/>
                <w:sz w:val="18"/>
                <w:szCs w:val="18"/>
              </w:rPr>
            </w:pPr>
            <w:r>
              <w:rPr>
                <w:rFonts w:ascii="Verdana" w:hAnsi="Verdana"/>
                <w:b/>
                <w:sz w:val="18"/>
                <w:szCs w:val="18"/>
              </w:rPr>
              <w:t>Documents related to this policy</w:t>
            </w:r>
          </w:p>
          <w:p w:rsidR="00BA02FD" w:rsidRDefault="00BA02FD" w:rsidP="003163F6">
            <w:pPr>
              <w:rPr>
                <w:rFonts w:ascii="Verdana" w:hAnsi="Verdana"/>
                <w:b/>
                <w:sz w:val="18"/>
                <w:szCs w:val="18"/>
              </w:rPr>
            </w:pPr>
          </w:p>
        </w:tc>
      </w:tr>
      <w:tr w:rsidR="00BA02FD">
        <w:trPr>
          <w:trHeight w:val="347"/>
        </w:trPr>
        <w:tc>
          <w:tcPr>
            <w:tcW w:w="3420" w:type="dxa"/>
            <w:tcBorders>
              <w:top w:val="single" w:sz="2" w:space="0" w:color="0000FF"/>
              <w:left w:val="single" w:sz="2" w:space="0" w:color="0000FF"/>
              <w:bottom w:val="single" w:sz="2" w:space="0" w:color="0000FF"/>
              <w:right w:val="single" w:sz="2" w:space="0" w:color="0000FF"/>
            </w:tcBorders>
          </w:tcPr>
          <w:p w:rsidR="00BA02FD" w:rsidRDefault="00BA02FD" w:rsidP="003163F6">
            <w:pPr>
              <w:rPr>
                <w:rFonts w:ascii="Verdana" w:hAnsi="Verdana"/>
                <w:sz w:val="18"/>
                <w:szCs w:val="18"/>
              </w:rPr>
            </w:pPr>
            <w:r>
              <w:rPr>
                <w:rFonts w:ascii="Verdana" w:hAnsi="Verdana"/>
                <w:sz w:val="18"/>
                <w:szCs w:val="18"/>
              </w:rPr>
              <w:t>Related policies</w:t>
            </w:r>
          </w:p>
        </w:tc>
        <w:tc>
          <w:tcPr>
            <w:tcW w:w="6120" w:type="dxa"/>
            <w:tcBorders>
              <w:top w:val="single" w:sz="2" w:space="0" w:color="0000FF"/>
              <w:left w:val="single" w:sz="2" w:space="0" w:color="0000FF"/>
              <w:bottom w:val="single" w:sz="2" w:space="0" w:color="0000FF"/>
              <w:right w:val="single" w:sz="2" w:space="0" w:color="0000FF"/>
            </w:tcBorders>
          </w:tcPr>
          <w:p w:rsidR="00BA02FD" w:rsidRPr="00AB12C6" w:rsidRDefault="00AB12C6" w:rsidP="003163F6">
            <w:pPr>
              <w:rPr>
                <w:rFonts w:ascii="Verdana" w:hAnsi="Verdana"/>
                <w:b/>
                <w:color w:val="C00000"/>
                <w:sz w:val="18"/>
                <w:szCs w:val="18"/>
              </w:rPr>
            </w:pPr>
            <w:r w:rsidRPr="00AB12C6">
              <w:rPr>
                <w:rFonts w:ascii="Verdana" w:hAnsi="Verdana"/>
                <w:b/>
                <w:color w:val="C00000"/>
                <w:sz w:val="18"/>
                <w:szCs w:val="18"/>
              </w:rPr>
              <w:t>List related policies</w:t>
            </w:r>
          </w:p>
        </w:tc>
      </w:tr>
      <w:tr w:rsidR="00BA02FD">
        <w:trPr>
          <w:trHeight w:val="347"/>
        </w:trPr>
        <w:tc>
          <w:tcPr>
            <w:tcW w:w="3420" w:type="dxa"/>
            <w:tcBorders>
              <w:top w:val="single" w:sz="2" w:space="0" w:color="0000FF"/>
              <w:left w:val="single" w:sz="2" w:space="0" w:color="0000FF"/>
              <w:bottom w:val="single" w:sz="2" w:space="0" w:color="0000FF"/>
              <w:right w:val="single" w:sz="2" w:space="0" w:color="0000FF"/>
            </w:tcBorders>
          </w:tcPr>
          <w:p w:rsidR="00BA02FD" w:rsidRDefault="00BA02FD" w:rsidP="003163F6">
            <w:pPr>
              <w:rPr>
                <w:rFonts w:ascii="Verdana" w:hAnsi="Verdana"/>
                <w:sz w:val="18"/>
                <w:szCs w:val="18"/>
              </w:rPr>
            </w:pPr>
            <w:r>
              <w:rPr>
                <w:rFonts w:ascii="Verdana" w:hAnsi="Verdana"/>
                <w:sz w:val="18"/>
                <w:szCs w:val="18"/>
              </w:rPr>
              <w:t>Forms or other organisational documents</w:t>
            </w:r>
          </w:p>
        </w:tc>
        <w:tc>
          <w:tcPr>
            <w:tcW w:w="6120" w:type="dxa"/>
            <w:tcBorders>
              <w:top w:val="single" w:sz="2" w:space="0" w:color="0000FF"/>
              <w:left w:val="single" w:sz="2" w:space="0" w:color="0000FF"/>
              <w:bottom w:val="single" w:sz="2" w:space="0" w:color="0000FF"/>
              <w:right w:val="single" w:sz="2" w:space="0" w:color="0000FF"/>
            </w:tcBorders>
          </w:tcPr>
          <w:p w:rsidR="00BA02FD" w:rsidRPr="00AB12C6" w:rsidRDefault="00AB12C6" w:rsidP="003163F6">
            <w:pPr>
              <w:rPr>
                <w:rFonts w:ascii="Verdana" w:hAnsi="Verdana"/>
                <w:b/>
                <w:color w:val="C00000"/>
                <w:sz w:val="18"/>
                <w:szCs w:val="18"/>
              </w:rPr>
            </w:pPr>
            <w:r w:rsidRPr="00AB12C6">
              <w:rPr>
                <w:rFonts w:ascii="Verdana" w:hAnsi="Verdana"/>
                <w:b/>
                <w:color w:val="C00000"/>
                <w:sz w:val="18"/>
                <w:szCs w:val="18"/>
              </w:rPr>
              <w:t>List related organisational documents</w:t>
            </w:r>
          </w:p>
        </w:tc>
      </w:tr>
    </w:tbl>
    <w:p w:rsidR="00BA02FD" w:rsidRDefault="00BA02FD" w:rsidP="003163F6">
      <w:pPr>
        <w:rPr>
          <w:rFonts w:ascii="Verdana" w:hAnsi="Verdana"/>
          <w:i/>
          <w:color w:val="0000FF"/>
          <w:sz w:val="18"/>
          <w:szCs w:val="18"/>
          <w:shd w:val="clear" w:color="auto" w:fill="C0C0C0"/>
        </w:rPr>
      </w:pPr>
    </w:p>
    <w:p w:rsidR="00F97F5B" w:rsidRPr="0021137A" w:rsidRDefault="00F97F5B" w:rsidP="003163F6">
      <w:pPr>
        <w:pStyle w:val="PlainText"/>
        <w:rPr>
          <w:rFonts w:ascii="Verdana" w:hAnsi="Verdana" w:cs="Times New Roman"/>
          <w:b/>
          <w:color w:val="365F91"/>
        </w:rPr>
      </w:pPr>
    </w:p>
    <w:p w:rsidR="00BA02FD" w:rsidRPr="00EA6074" w:rsidRDefault="00EA6074" w:rsidP="00EA6074">
      <w:pPr>
        <w:pStyle w:val="PlainText"/>
        <w:rPr>
          <w:rFonts w:ascii="Verdana" w:hAnsi="Verdana" w:cs="Times New Roman"/>
          <w:b/>
          <w:i/>
        </w:rPr>
      </w:pPr>
      <w:r>
        <w:rPr>
          <w:rFonts w:ascii="Verdana" w:hAnsi="Verdana" w:cs="Times New Roman"/>
          <w:b/>
          <w:i/>
        </w:rPr>
        <w:t xml:space="preserve">6. </w:t>
      </w:r>
      <w:r w:rsidR="00BA02FD" w:rsidRPr="00EA6074">
        <w:rPr>
          <w:rFonts w:ascii="Verdana" w:hAnsi="Verdana" w:cs="Times New Roman"/>
          <w:b/>
          <w:i/>
        </w:rPr>
        <w:t>Review processes</w:t>
      </w:r>
    </w:p>
    <w:p w:rsidR="00BA02FD" w:rsidRDefault="00BA02FD" w:rsidP="003163F6"/>
    <w:tbl>
      <w:tblPr>
        <w:tblW w:w="95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7"/>
        <w:gridCol w:w="4680"/>
      </w:tblGrid>
      <w:tr w:rsidR="00BA02FD">
        <w:trPr>
          <w:trHeight w:val="360"/>
        </w:trPr>
        <w:tc>
          <w:tcPr>
            <w:tcW w:w="4867" w:type="dxa"/>
            <w:tcBorders>
              <w:top w:val="single" w:sz="8" w:space="0" w:color="0000FF"/>
              <w:left w:val="single" w:sz="8" w:space="0" w:color="0000FF"/>
              <w:bottom w:val="single" w:sz="8" w:space="0" w:color="0000FF"/>
              <w:right w:val="single" w:sz="4" w:space="0" w:color="0000FF"/>
            </w:tcBorders>
          </w:tcPr>
          <w:p w:rsidR="00BA02FD" w:rsidRDefault="00BA02FD" w:rsidP="00AB12C6">
            <w:pPr>
              <w:rPr>
                <w:rFonts w:ascii="Verdana" w:hAnsi="Verdana"/>
                <w:sz w:val="18"/>
                <w:szCs w:val="18"/>
              </w:rPr>
            </w:pPr>
            <w:r>
              <w:rPr>
                <w:rFonts w:ascii="Verdana" w:hAnsi="Verdana"/>
                <w:sz w:val="18"/>
                <w:szCs w:val="18"/>
              </w:rPr>
              <w:t>Policy review frequency:</w:t>
            </w:r>
            <w:r w:rsidR="00AB12C6">
              <w:rPr>
                <w:rFonts w:ascii="Verdana" w:hAnsi="Verdana"/>
                <w:sz w:val="18"/>
                <w:szCs w:val="18"/>
              </w:rPr>
              <w:t xml:space="preserve"> </w:t>
            </w:r>
            <w:r w:rsidR="00AB12C6" w:rsidRPr="00AB12C6">
              <w:rPr>
                <w:rFonts w:ascii="Verdana" w:hAnsi="Verdana"/>
                <w:b/>
                <w:color w:val="C00000"/>
                <w:sz w:val="18"/>
                <w:szCs w:val="18"/>
              </w:rPr>
              <w:t>Indicate how often this policy will be reviewed</w:t>
            </w:r>
            <w:r>
              <w:rPr>
                <w:rFonts w:ascii="Verdana" w:hAnsi="Verdana"/>
                <w:sz w:val="18"/>
                <w:szCs w:val="18"/>
              </w:rPr>
              <w:t xml:space="preserve"> </w:t>
            </w:r>
          </w:p>
        </w:tc>
        <w:tc>
          <w:tcPr>
            <w:tcW w:w="4680" w:type="dxa"/>
            <w:tcBorders>
              <w:top w:val="single" w:sz="8" w:space="0" w:color="0000FF"/>
              <w:left w:val="single" w:sz="4" w:space="0" w:color="0000FF"/>
              <w:bottom w:val="single" w:sz="8" w:space="0" w:color="0000FF"/>
              <w:right w:val="single" w:sz="8" w:space="0" w:color="0000FF"/>
            </w:tcBorders>
          </w:tcPr>
          <w:p w:rsidR="00BA02FD" w:rsidRDefault="00BA02FD" w:rsidP="00AB12C6">
            <w:pPr>
              <w:rPr>
                <w:rFonts w:ascii="Verdana" w:hAnsi="Verdana"/>
                <w:sz w:val="18"/>
                <w:szCs w:val="18"/>
              </w:rPr>
            </w:pPr>
            <w:r>
              <w:rPr>
                <w:rFonts w:ascii="Verdana" w:hAnsi="Verdana"/>
                <w:sz w:val="18"/>
                <w:szCs w:val="18"/>
              </w:rPr>
              <w:t>Responsibility for review:</w:t>
            </w:r>
            <w:r w:rsidR="00AB12C6">
              <w:rPr>
                <w:rFonts w:ascii="Verdana" w:hAnsi="Verdana"/>
                <w:sz w:val="18"/>
                <w:szCs w:val="18"/>
              </w:rPr>
              <w:t xml:space="preserve"> </w:t>
            </w:r>
            <w:r w:rsidR="00AB12C6" w:rsidRPr="00AB12C6">
              <w:rPr>
                <w:rFonts w:ascii="Verdana" w:hAnsi="Verdana"/>
                <w:b/>
                <w:color w:val="C00000"/>
                <w:sz w:val="18"/>
                <w:szCs w:val="18"/>
              </w:rPr>
              <w:t>Indicate who will review this policy</w:t>
            </w:r>
            <w:r w:rsidR="00AB12C6">
              <w:rPr>
                <w:rFonts w:ascii="Verdana" w:hAnsi="Verdana"/>
                <w:sz w:val="18"/>
                <w:szCs w:val="18"/>
              </w:rPr>
              <w:t xml:space="preserve"> </w:t>
            </w:r>
            <w:r>
              <w:rPr>
                <w:rFonts w:ascii="Verdana" w:hAnsi="Verdana"/>
                <w:sz w:val="18"/>
                <w:szCs w:val="18"/>
              </w:rPr>
              <w:t xml:space="preserve"> </w:t>
            </w:r>
          </w:p>
        </w:tc>
      </w:tr>
      <w:tr w:rsidR="00BA02FD">
        <w:trPr>
          <w:trHeight w:val="360"/>
        </w:trPr>
        <w:tc>
          <w:tcPr>
            <w:tcW w:w="9547" w:type="dxa"/>
            <w:gridSpan w:val="2"/>
            <w:tcBorders>
              <w:top w:val="single" w:sz="8" w:space="0" w:color="0000FF"/>
              <w:left w:val="single" w:sz="8" w:space="0" w:color="0000FF"/>
              <w:bottom w:val="single" w:sz="8" w:space="0" w:color="0000FF"/>
              <w:right w:val="single" w:sz="8" w:space="0" w:color="0000FF"/>
            </w:tcBorders>
          </w:tcPr>
          <w:p w:rsidR="00BA02FD" w:rsidRDefault="00BA02FD" w:rsidP="00AB12C6">
            <w:pPr>
              <w:rPr>
                <w:rFonts w:ascii="Verdana" w:hAnsi="Verdana"/>
                <w:sz w:val="18"/>
                <w:szCs w:val="18"/>
              </w:rPr>
            </w:pPr>
            <w:r>
              <w:rPr>
                <w:rFonts w:ascii="Verdana" w:hAnsi="Verdana"/>
                <w:sz w:val="18"/>
                <w:szCs w:val="18"/>
              </w:rPr>
              <w:t>Review process:</w:t>
            </w:r>
            <w:r w:rsidR="00AB12C6">
              <w:rPr>
                <w:rFonts w:ascii="Verdana" w:hAnsi="Verdana"/>
                <w:sz w:val="18"/>
                <w:szCs w:val="18"/>
              </w:rPr>
              <w:t xml:space="preserve"> </w:t>
            </w:r>
            <w:r w:rsidR="00AB12C6" w:rsidRPr="00AB12C6">
              <w:rPr>
                <w:rFonts w:ascii="Verdana" w:hAnsi="Verdana"/>
                <w:b/>
                <w:color w:val="C00000"/>
                <w:sz w:val="18"/>
                <w:szCs w:val="18"/>
              </w:rPr>
              <w:t>Describe how the policy will be reviewed</w:t>
            </w:r>
            <w:r>
              <w:rPr>
                <w:rFonts w:ascii="Verdana" w:hAnsi="Verdana"/>
                <w:sz w:val="18"/>
                <w:szCs w:val="18"/>
              </w:rPr>
              <w:t xml:space="preserve"> </w:t>
            </w:r>
          </w:p>
        </w:tc>
      </w:tr>
      <w:tr w:rsidR="00BA02FD">
        <w:trPr>
          <w:trHeight w:val="360"/>
        </w:trPr>
        <w:tc>
          <w:tcPr>
            <w:tcW w:w="9547" w:type="dxa"/>
            <w:gridSpan w:val="2"/>
            <w:tcBorders>
              <w:top w:val="single" w:sz="8" w:space="0" w:color="0000FF"/>
              <w:left w:val="single" w:sz="8" w:space="0" w:color="0000FF"/>
              <w:bottom w:val="single" w:sz="8" w:space="0" w:color="0000FF"/>
              <w:right w:val="single" w:sz="8" w:space="0" w:color="0000FF"/>
            </w:tcBorders>
          </w:tcPr>
          <w:p w:rsidR="00BA02FD" w:rsidRDefault="00BA02FD" w:rsidP="00AB12C6">
            <w:pPr>
              <w:rPr>
                <w:rFonts w:ascii="Verdana" w:hAnsi="Verdana"/>
                <w:sz w:val="18"/>
                <w:szCs w:val="18"/>
              </w:rPr>
            </w:pPr>
            <w:r>
              <w:rPr>
                <w:rFonts w:ascii="Verdana" w:hAnsi="Verdana"/>
                <w:sz w:val="18"/>
                <w:szCs w:val="18"/>
              </w:rPr>
              <w:t>Documentation and communication:</w:t>
            </w:r>
            <w:r w:rsidR="00AB12C6">
              <w:rPr>
                <w:rFonts w:ascii="Verdana" w:hAnsi="Verdana"/>
                <w:sz w:val="18"/>
                <w:szCs w:val="18"/>
              </w:rPr>
              <w:t xml:space="preserve"> </w:t>
            </w:r>
            <w:r w:rsidR="00AB12C6" w:rsidRPr="00AB12C6">
              <w:rPr>
                <w:rFonts w:ascii="Verdana" w:hAnsi="Verdana"/>
                <w:b/>
                <w:color w:val="C00000"/>
                <w:sz w:val="18"/>
                <w:szCs w:val="18"/>
              </w:rPr>
              <w:t>Describe how the policy decisions will be documented and communicated</w:t>
            </w:r>
            <w:r w:rsidR="00AB12C6">
              <w:rPr>
                <w:rFonts w:ascii="Verdana" w:hAnsi="Verdana"/>
                <w:sz w:val="18"/>
                <w:szCs w:val="18"/>
              </w:rPr>
              <w:t xml:space="preserve"> </w:t>
            </w:r>
          </w:p>
        </w:tc>
      </w:tr>
    </w:tbl>
    <w:p w:rsidR="00BA02FD" w:rsidRDefault="00BA02FD" w:rsidP="003163F6">
      <w:pPr>
        <w:rPr>
          <w:rFonts w:ascii="Verdana" w:hAnsi="Verdana"/>
          <w:b/>
          <w:sz w:val="20"/>
          <w:szCs w:val="20"/>
        </w:rPr>
      </w:pPr>
    </w:p>
    <w:p w:rsidR="00605C2F" w:rsidRPr="0021137A" w:rsidRDefault="00605C2F" w:rsidP="003163F6">
      <w:pPr>
        <w:rPr>
          <w:rFonts w:ascii="Verdana" w:hAnsi="Verdana"/>
          <w:b/>
          <w:i/>
          <w:color w:val="365F91"/>
          <w:sz w:val="20"/>
          <w:szCs w:val="20"/>
        </w:rPr>
      </w:pPr>
    </w:p>
    <w:sectPr w:rsidR="00605C2F" w:rsidRPr="0021137A" w:rsidSect="008141D6">
      <w:headerReference w:type="even" r:id="rId8"/>
      <w:headerReference w:type="default" r:id="rId9"/>
      <w:footerReference w:type="even" r:id="rId10"/>
      <w:footerReference w:type="default" r:id="rId11"/>
      <w:headerReference w:type="first" r:id="rId12"/>
      <w:pgSz w:w="12240" w:h="15840"/>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1A3" w:rsidRDefault="00C571A3">
      <w:r>
        <w:separator/>
      </w:r>
    </w:p>
  </w:endnote>
  <w:endnote w:type="continuationSeparator" w:id="0">
    <w:p w:rsidR="00C571A3" w:rsidRDefault="00C571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1D6" w:rsidRDefault="00F71125" w:rsidP="008141D6">
    <w:pPr>
      <w:pStyle w:val="Footer"/>
      <w:framePr w:wrap="around" w:vAnchor="text" w:hAnchor="margin" w:xAlign="right" w:y="1"/>
      <w:rPr>
        <w:rStyle w:val="PageNumber"/>
      </w:rPr>
    </w:pPr>
    <w:r>
      <w:rPr>
        <w:rStyle w:val="PageNumber"/>
      </w:rPr>
      <w:fldChar w:fldCharType="begin"/>
    </w:r>
    <w:r w:rsidR="008141D6">
      <w:rPr>
        <w:rStyle w:val="PageNumber"/>
      </w:rPr>
      <w:instrText xml:space="preserve">PAGE  </w:instrText>
    </w:r>
    <w:r>
      <w:rPr>
        <w:rStyle w:val="PageNumber"/>
      </w:rPr>
      <w:fldChar w:fldCharType="end"/>
    </w:r>
  </w:p>
  <w:p w:rsidR="008141D6" w:rsidRDefault="008141D6" w:rsidP="008141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1D6" w:rsidRPr="00F02508" w:rsidRDefault="00F71125" w:rsidP="008141D6">
    <w:pPr>
      <w:pStyle w:val="Footer"/>
      <w:framePr w:wrap="around" w:vAnchor="text" w:hAnchor="margin" w:xAlign="right" w:y="1"/>
      <w:rPr>
        <w:rStyle w:val="PageNumber"/>
        <w:rFonts w:ascii="Verdana" w:hAnsi="Verdana"/>
        <w:sz w:val="20"/>
        <w:szCs w:val="20"/>
      </w:rPr>
    </w:pPr>
    <w:r w:rsidRPr="00F02508">
      <w:rPr>
        <w:rStyle w:val="PageNumber"/>
        <w:rFonts w:ascii="Verdana" w:hAnsi="Verdana"/>
        <w:sz w:val="20"/>
        <w:szCs w:val="20"/>
      </w:rPr>
      <w:fldChar w:fldCharType="begin"/>
    </w:r>
    <w:r w:rsidR="008141D6" w:rsidRPr="00F02508">
      <w:rPr>
        <w:rStyle w:val="PageNumber"/>
        <w:rFonts w:ascii="Verdana" w:hAnsi="Verdana"/>
        <w:sz w:val="20"/>
        <w:szCs w:val="20"/>
      </w:rPr>
      <w:instrText xml:space="preserve">PAGE  </w:instrText>
    </w:r>
    <w:r w:rsidRPr="00F02508">
      <w:rPr>
        <w:rStyle w:val="PageNumber"/>
        <w:rFonts w:ascii="Verdana" w:hAnsi="Verdana"/>
        <w:sz w:val="20"/>
        <w:szCs w:val="20"/>
      </w:rPr>
      <w:fldChar w:fldCharType="separate"/>
    </w:r>
    <w:r w:rsidR="00384CDB">
      <w:rPr>
        <w:rStyle w:val="PageNumber"/>
        <w:rFonts w:ascii="Verdana" w:hAnsi="Verdana"/>
        <w:noProof/>
        <w:sz w:val="20"/>
        <w:szCs w:val="20"/>
      </w:rPr>
      <w:t>2</w:t>
    </w:r>
    <w:r w:rsidRPr="00F02508">
      <w:rPr>
        <w:rStyle w:val="PageNumber"/>
        <w:rFonts w:ascii="Verdana" w:hAnsi="Verdana"/>
        <w:sz w:val="20"/>
        <w:szCs w:val="20"/>
      </w:rPr>
      <w:fldChar w:fldCharType="end"/>
    </w:r>
  </w:p>
  <w:p w:rsidR="008141D6" w:rsidRDefault="008141D6" w:rsidP="008141D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1A3" w:rsidRDefault="00C571A3">
      <w:r>
        <w:separator/>
      </w:r>
    </w:p>
  </w:footnote>
  <w:footnote w:type="continuationSeparator" w:id="0">
    <w:p w:rsidR="00C571A3" w:rsidRDefault="00C57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5A" w:rsidRDefault="00F71125">
    <w:pPr>
      <w:pStyle w:val="Header"/>
    </w:pPr>
    <w:r w:rsidRPr="00F711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4" type="#_x0000_t136" style="position:absolute;margin-left:0;margin-top:0;width:473.55pt;height:189.4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259" w:rsidRDefault="00341C15" w:rsidP="003163F6">
    <w:pPr>
      <w:pStyle w:val="Header"/>
      <w:rPr>
        <w:rFonts w:ascii="Verdana" w:hAnsi="Verdana"/>
        <w:i/>
        <w:sz w:val="20"/>
        <w:szCs w:val="20"/>
      </w:rPr>
    </w:pPr>
    <w:r>
      <w:rPr>
        <w:noProof/>
        <w:lang w:val="en-AU" w:eastAsia="en-AU"/>
      </w:rPr>
      <w:drawing>
        <wp:anchor distT="0" distB="0" distL="114300" distR="114300" simplePos="0" relativeHeight="251660288" behindDoc="1" locked="0" layoutInCell="1" allowOverlap="1">
          <wp:simplePos x="0" y="0"/>
          <wp:positionH relativeFrom="column">
            <wp:posOffset>-690549</wp:posOffset>
          </wp:positionH>
          <wp:positionV relativeFrom="paragraph">
            <wp:posOffset>-434312</wp:posOffset>
          </wp:positionV>
          <wp:extent cx="1878604" cy="683812"/>
          <wp:effectExtent l="19050" t="0" r="7346"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78784" cy="683877"/>
                  </a:xfrm>
                  <a:prstGeom prst="rect">
                    <a:avLst/>
                  </a:prstGeom>
                  <a:noFill/>
                  <a:ln w="9525">
                    <a:noFill/>
                    <a:miter lim="800000"/>
                    <a:headEnd/>
                    <a:tailEnd/>
                  </a:ln>
                </pic:spPr>
              </pic:pic>
            </a:graphicData>
          </a:graphic>
        </wp:anchor>
      </w:drawing>
    </w:r>
    <w:r w:rsidR="00384CDB">
      <w:rPr>
        <w:rFonts w:ascii="Verdana" w:hAnsi="Verdana"/>
        <w:i/>
        <w:sz w:val="20"/>
        <w:szCs w:val="20"/>
      </w:rPr>
      <w:tab/>
    </w:r>
    <w:r w:rsidR="00384CDB">
      <w:rPr>
        <w:rFonts w:ascii="Verdana" w:hAnsi="Verdana"/>
        <w:i/>
        <w:sz w:val="18"/>
        <w:szCs w:val="18"/>
      </w:rPr>
      <w:t>Northern NOCH Community of Practice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B5A" w:rsidRDefault="00F71125">
    <w:pPr>
      <w:pStyle w:val="Header"/>
    </w:pPr>
    <w:r w:rsidRPr="00F711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3" type="#_x0000_t136" style="position:absolute;margin-left:0;margin-top:0;width:473.55pt;height:189.4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13B"/>
    <w:multiLevelType w:val="hybridMultilevel"/>
    <w:tmpl w:val="47804F14"/>
    <w:lvl w:ilvl="0" w:tplc="04090001">
      <w:start w:val="1"/>
      <w:numFmt w:val="bullet"/>
      <w:lvlText w:val=""/>
      <w:lvlJc w:val="left"/>
      <w:pPr>
        <w:tabs>
          <w:tab w:val="num" w:pos="360"/>
        </w:tabs>
        <w:ind w:left="360" w:hanging="360"/>
      </w:pPr>
      <w:rPr>
        <w:rFonts w:ascii="Symbol" w:hAnsi="Symbol" w:hint="default"/>
      </w:rPr>
    </w:lvl>
    <w:lvl w:ilvl="1" w:tplc="1EB8EB44">
      <w:start w:val="1"/>
      <w:numFmt w:val="bullet"/>
      <w:lvlText w:val=""/>
      <w:lvlJc w:val="left"/>
      <w:pPr>
        <w:tabs>
          <w:tab w:val="num" w:pos="567"/>
        </w:tabs>
        <w:ind w:left="567" w:hanging="567"/>
      </w:pPr>
      <w:rPr>
        <w:rFonts w:ascii="Wingdings" w:hAnsi="Wingdings" w:hint="default"/>
        <w:sz w:val="28"/>
        <w:szCs w:val="28"/>
      </w:rPr>
    </w:lvl>
    <w:lvl w:ilvl="2" w:tplc="C68C71E0">
      <w:start w:val="1"/>
      <w:numFmt w:val="bullet"/>
      <w:lvlText w:val=""/>
      <w:lvlJc w:val="left"/>
      <w:pPr>
        <w:tabs>
          <w:tab w:val="num" w:pos="1780"/>
        </w:tabs>
        <w:ind w:left="1780" w:hanging="340"/>
      </w:pPr>
      <w:rPr>
        <w:rFonts w:ascii="Wingdings" w:hAnsi="Wingdings" w:hint="default"/>
        <w:sz w:val="32"/>
        <w:szCs w:val="32"/>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59439D3"/>
    <w:multiLevelType w:val="hybridMultilevel"/>
    <w:tmpl w:val="49EC51B0"/>
    <w:lvl w:ilvl="0" w:tplc="F282136C">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F4048CF"/>
    <w:multiLevelType w:val="hybridMultilevel"/>
    <w:tmpl w:val="F71693FC"/>
    <w:lvl w:ilvl="0" w:tplc="F12011FA">
      <w:start w:val="1"/>
      <w:numFmt w:val="bullet"/>
      <w:lvlText w:val="-"/>
      <w:lvlJc w:val="left"/>
      <w:pPr>
        <w:tabs>
          <w:tab w:val="num" w:pos="681"/>
        </w:tabs>
        <w:ind w:left="681" w:hanging="341"/>
      </w:pPr>
      <w:rPr>
        <w:rFonts w:ascii="Verdana" w:eastAsia="Times New Roman" w:hAnsi="Verdana" w:cs="Times New Roman"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2974EFD"/>
    <w:multiLevelType w:val="hybridMultilevel"/>
    <w:tmpl w:val="03B483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935448B"/>
    <w:multiLevelType w:val="hybridMultilevel"/>
    <w:tmpl w:val="AA5878BA"/>
    <w:lvl w:ilvl="0" w:tplc="B9684EA2">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F0E0781"/>
    <w:multiLevelType w:val="hybridMultilevel"/>
    <w:tmpl w:val="1BDE9386"/>
    <w:lvl w:ilvl="0" w:tplc="CF56CA50">
      <w:start w:val="1"/>
      <w:numFmt w:val="bullet"/>
      <w:lvlText w:val="-"/>
      <w:lvlJc w:val="left"/>
      <w:pPr>
        <w:tabs>
          <w:tab w:val="num" w:pos="1020"/>
        </w:tabs>
        <w:ind w:left="1020" w:hanging="340"/>
      </w:pPr>
      <w:rPr>
        <w:rFonts w:ascii="Verdana" w:hAnsi="Verdana" w:cs="Times New Roman" w:hint="default"/>
        <w:color w:val="000000"/>
        <w:w w:val="0"/>
        <w:sz w:val="20"/>
        <w:szCs w:val="20"/>
      </w:rPr>
    </w:lvl>
    <w:lvl w:ilvl="1" w:tplc="CF56CA50">
      <w:start w:val="1"/>
      <w:numFmt w:val="bullet"/>
      <w:lvlText w:val="-"/>
      <w:lvlJc w:val="left"/>
      <w:pPr>
        <w:tabs>
          <w:tab w:val="num" w:pos="1420"/>
        </w:tabs>
        <w:ind w:left="1420" w:hanging="340"/>
      </w:pPr>
      <w:rPr>
        <w:rFonts w:ascii="Verdana" w:hAnsi="Verdana" w:cs="Times New Roman" w:hint="default"/>
        <w:color w:val="000000"/>
        <w:w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7786110"/>
    <w:multiLevelType w:val="hybridMultilevel"/>
    <w:tmpl w:val="9CA86212"/>
    <w:lvl w:ilvl="0" w:tplc="CF56CA50">
      <w:start w:val="1"/>
      <w:numFmt w:val="bullet"/>
      <w:lvlText w:val="-"/>
      <w:lvlJc w:val="left"/>
      <w:pPr>
        <w:tabs>
          <w:tab w:val="num" w:pos="1020"/>
        </w:tabs>
        <w:ind w:left="1020" w:hanging="340"/>
      </w:pPr>
      <w:rPr>
        <w:rFonts w:ascii="Verdana" w:hAnsi="Verdana" w:cs="Times New Roman" w:hint="default"/>
        <w:color w:val="000000"/>
        <w:sz w:val="20"/>
        <w:szCs w:val="20"/>
      </w:rPr>
    </w:lvl>
    <w:lvl w:ilvl="1" w:tplc="F282136C">
      <w:start w:val="1"/>
      <w:numFmt w:val="bullet"/>
      <w:lvlText w:val=""/>
      <w:lvlJc w:val="left"/>
      <w:pPr>
        <w:tabs>
          <w:tab w:val="num" w:pos="1420"/>
        </w:tabs>
        <w:ind w:left="1420" w:hanging="340"/>
      </w:pPr>
      <w:rPr>
        <w:rFonts w:ascii="Wingdings" w:hAnsi="Wingdings" w:hint="default"/>
        <w:color w:val="0000FF"/>
        <w:w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8451E6A"/>
    <w:multiLevelType w:val="hybridMultilevel"/>
    <w:tmpl w:val="F33E17EC"/>
    <w:lvl w:ilvl="0" w:tplc="CF56CA50">
      <w:start w:val="1"/>
      <w:numFmt w:val="bullet"/>
      <w:lvlText w:val="-"/>
      <w:lvlJc w:val="left"/>
      <w:pPr>
        <w:tabs>
          <w:tab w:val="num" w:pos="680"/>
        </w:tabs>
        <w:ind w:left="680" w:hanging="340"/>
      </w:pPr>
      <w:rPr>
        <w:rFonts w:ascii="Verdana" w:hAnsi="Verdana" w:cs="Times New Roman" w:hint="default"/>
        <w:color w:val="00000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B25687D"/>
    <w:multiLevelType w:val="hybridMultilevel"/>
    <w:tmpl w:val="BCEC2FBA"/>
    <w:lvl w:ilvl="0" w:tplc="C088A2C0">
      <w:start w:val="1"/>
      <w:numFmt w:val="bullet"/>
      <w:lvlText w:val=""/>
      <w:lvlJc w:val="left"/>
      <w:pPr>
        <w:tabs>
          <w:tab w:val="num" w:pos="340"/>
        </w:tabs>
        <w:ind w:left="340" w:hanging="34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B883C7F"/>
    <w:multiLevelType w:val="hybridMultilevel"/>
    <w:tmpl w:val="1CF4FF16"/>
    <w:lvl w:ilvl="0" w:tplc="F1D06156">
      <w:start w:val="1"/>
      <w:numFmt w:val="decimal"/>
      <w:lvlText w:val="%1."/>
      <w:lvlJc w:val="left"/>
      <w:pPr>
        <w:tabs>
          <w:tab w:val="num" w:pos="360"/>
        </w:tabs>
        <w:ind w:left="360" w:hanging="360"/>
      </w:pPr>
      <w:rPr>
        <w:rFonts w:ascii="Verdana" w:hAnsi="Verdana"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2C655717"/>
    <w:multiLevelType w:val="hybridMultilevel"/>
    <w:tmpl w:val="F45AE0E4"/>
    <w:lvl w:ilvl="0" w:tplc="17881D76">
      <w:start w:val="1"/>
      <w:numFmt w:val="decimal"/>
      <w:lvlText w:val="%1."/>
      <w:lvlJc w:val="left"/>
      <w:pPr>
        <w:tabs>
          <w:tab w:val="num" w:pos="360"/>
        </w:tabs>
        <w:ind w:left="360" w:hanging="360"/>
      </w:pPr>
      <w:rPr>
        <w:rFonts w:ascii="Verdana" w:hAnsi="Verdana" w:hint="default"/>
        <w:b/>
        <w:i w:val="0"/>
        <w:sz w:val="20"/>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E466B30"/>
    <w:multiLevelType w:val="hybridMultilevel"/>
    <w:tmpl w:val="CD34FAC8"/>
    <w:lvl w:ilvl="0" w:tplc="F282136C">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22D19F2"/>
    <w:multiLevelType w:val="hybridMultilevel"/>
    <w:tmpl w:val="3CEA3058"/>
    <w:lvl w:ilvl="0" w:tplc="EED64F38">
      <w:start w:val="1"/>
      <w:numFmt w:val="bullet"/>
      <w:lvlText w:val=""/>
      <w:lvlJc w:val="left"/>
      <w:pPr>
        <w:tabs>
          <w:tab w:val="num" w:pos="397"/>
        </w:tabs>
        <w:ind w:left="397" w:hanging="397"/>
      </w:pPr>
      <w:rPr>
        <w:rFonts w:ascii="Symbol" w:hAnsi="Symbol" w:hint="default"/>
        <w:color w:val="auto"/>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7840EAF"/>
    <w:multiLevelType w:val="hybridMultilevel"/>
    <w:tmpl w:val="222A03F0"/>
    <w:lvl w:ilvl="0" w:tplc="CF56CA50">
      <w:start w:val="1"/>
      <w:numFmt w:val="bullet"/>
      <w:lvlText w:val="-"/>
      <w:lvlJc w:val="left"/>
      <w:pPr>
        <w:tabs>
          <w:tab w:val="num" w:pos="1020"/>
        </w:tabs>
        <w:ind w:left="1020" w:hanging="340"/>
      </w:pPr>
      <w:rPr>
        <w:rFonts w:ascii="Verdana" w:hAnsi="Verdana" w:cs="Times New Roman" w:hint="default"/>
        <w:color w:val="0000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3E900A7"/>
    <w:multiLevelType w:val="hybridMultilevel"/>
    <w:tmpl w:val="655AA22A"/>
    <w:lvl w:ilvl="0" w:tplc="CF56CA50">
      <w:start w:val="1"/>
      <w:numFmt w:val="bullet"/>
      <w:lvlText w:val="-"/>
      <w:lvlJc w:val="left"/>
      <w:pPr>
        <w:tabs>
          <w:tab w:val="num" w:pos="1020"/>
        </w:tabs>
        <w:ind w:left="1020" w:hanging="340"/>
      </w:pPr>
      <w:rPr>
        <w:rFonts w:ascii="Verdana" w:hAnsi="Verdana" w:cs="Times New Roman"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6613996"/>
    <w:multiLevelType w:val="hybridMultilevel"/>
    <w:tmpl w:val="D79E797E"/>
    <w:lvl w:ilvl="0" w:tplc="B9684EA2">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CB9102B"/>
    <w:multiLevelType w:val="hybridMultilevel"/>
    <w:tmpl w:val="0F12676C"/>
    <w:lvl w:ilvl="0" w:tplc="CF56CA50">
      <w:start w:val="1"/>
      <w:numFmt w:val="bullet"/>
      <w:lvlText w:val="-"/>
      <w:lvlJc w:val="left"/>
      <w:pPr>
        <w:tabs>
          <w:tab w:val="num" w:pos="680"/>
        </w:tabs>
        <w:ind w:left="680" w:hanging="340"/>
      </w:pPr>
      <w:rPr>
        <w:rFonts w:ascii="Verdana" w:hAnsi="Verdana" w:cs="Times New Roman" w:hint="default"/>
        <w:color w:val="00000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0743037"/>
    <w:multiLevelType w:val="hybridMultilevel"/>
    <w:tmpl w:val="DFDEC7AA"/>
    <w:lvl w:ilvl="0" w:tplc="0A90B5D8">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38C5953"/>
    <w:multiLevelType w:val="hybridMultilevel"/>
    <w:tmpl w:val="955699CA"/>
    <w:lvl w:ilvl="0" w:tplc="378ED06A">
      <w:start w:val="5"/>
      <w:numFmt w:val="decimal"/>
      <w:lvlText w:val="%1."/>
      <w:lvlJc w:val="left"/>
      <w:pPr>
        <w:tabs>
          <w:tab w:val="num" w:pos="340"/>
        </w:tabs>
        <w:ind w:left="340" w:hanging="340"/>
      </w:pPr>
      <w:rPr>
        <w:rFonts w:ascii="Verdana" w:hAnsi="Verdana"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56CF07AA"/>
    <w:multiLevelType w:val="hybridMultilevel"/>
    <w:tmpl w:val="3378FE08"/>
    <w:lvl w:ilvl="0" w:tplc="04090001">
      <w:start w:val="1"/>
      <w:numFmt w:val="bullet"/>
      <w:lvlText w:val=""/>
      <w:lvlJc w:val="left"/>
      <w:pPr>
        <w:tabs>
          <w:tab w:val="num" w:pos="360"/>
        </w:tabs>
        <w:ind w:left="360" w:hanging="360"/>
      </w:pPr>
      <w:rPr>
        <w:rFonts w:ascii="Symbol" w:hAnsi="Symbol" w:hint="default"/>
      </w:rPr>
    </w:lvl>
    <w:lvl w:ilvl="1" w:tplc="09344F5E">
      <w:start w:val="1"/>
      <w:numFmt w:val="bullet"/>
      <w:lvlText w:val=""/>
      <w:lvlJc w:val="left"/>
      <w:pPr>
        <w:tabs>
          <w:tab w:val="num" w:pos="567"/>
        </w:tabs>
        <w:ind w:left="567" w:hanging="567"/>
      </w:pPr>
      <w:rPr>
        <w:rFonts w:ascii="Webdings" w:hAnsi="Webdings" w:hint="default"/>
      </w:rPr>
    </w:lvl>
    <w:lvl w:ilvl="2" w:tplc="C68C71E0">
      <w:start w:val="1"/>
      <w:numFmt w:val="bullet"/>
      <w:lvlText w:val=""/>
      <w:lvlJc w:val="left"/>
      <w:pPr>
        <w:tabs>
          <w:tab w:val="num" w:pos="1780"/>
        </w:tabs>
        <w:ind w:left="1780" w:hanging="340"/>
      </w:pPr>
      <w:rPr>
        <w:rFonts w:ascii="Wingdings" w:hAnsi="Wingdings" w:hint="default"/>
        <w:sz w:val="32"/>
        <w:szCs w:val="32"/>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B9A72A0"/>
    <w:multiLevelType w:val="hybridMultilevel"/>
    <w:tmpl w:val="4808CA30"/>
    <w:lvl w:ilvl="0" w:tplc="0EF40FA6">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0502AF7"/>
    <w:multiLevelType w:val="multilevel"/>
    <w:tmpl w:val="F95E15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611F3B32"/>
    <w:multiLevelType w:val="hybridMultilevel"/>
    <w:tmpl w:val="4D08C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9F06FD8"/>
    <w:multiLevelType w:val="hybridMultilevel"/>
    <w:tmpl w:val="A7A4C812"/>
    <w:lvl w:ilvl="0" w:tplc="D18EBAF4">
      <w:start w:val="1"/>
      <w:numFmt w:val="bullet"/>
      <w:lvlText w:val=""/>
      <w:lvlJc w:val="left"/>
      <w:pPr>
        <w:tabs>
          <w:tab w:val="num" w:pos="340"/>
        </w:tabs>
        <w:ind w:left="340" w:hanging="340"/>
      </w:pPr>
      <w:rPr>
        <w:rFonts w:ascii="Wingdings" w:hAnsi="Wingdings" w:hint="default"/>
        <w:w w:val="0"/>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A0F2093"/>
    <w:multiLevelType w:val="hybridMultilevel"/>
    <w:tmpl w:val="CD66499A"/>
    <w:lvl w:ilvl="0" w:tplc="D18EBAF4">
      <w:start w:val="1"/>
      <w:numFmt w:val="bullet"/>
      <w:lvlText w:val=""/>
      <w:lvlJc w:val="left"/>
      <w:pPr>
        <w:tabs>
          <w:tab w:val="num" w:pos="340"/>
        </w:tabs>
        <w:ind w:left="340" w:hanging="340"/>
      </w:pPr>
      <w:rPr>
        <w:rFonts w:ascii="Wingdings" w:hAnsi="Wingdings" w:hint="default"/>
        <w:color w:val="000000"/>
        <w:w w:val="0"/>
        <w:sz w:val="20"/>
        <w:szCs w:val="20"/>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25">
    <w:nsid w:val="6FF90063"/>
    <w:multiLevelType w:val="hybridMultilevel"/>
    <w:tmpl w:val="0A78F3BC"/>
    <w:lvl w:ilvl="0" w:tplc="277AF4B8">
      <w:start w:val="1"/>
      <w:numFmt w:val="bullet"/>
      <w:lvlText w:val="-"/>
      <w:lvlJc w:val="left"/>
      <w:pPr>
        <w:tabs>
          <w:tab w:val="num" w:pos="1020"/>
        </w:tabs>
        <w:ind w:left="1020" w:hanging="340"/>
      </w:pPr>
      <w:rPr>
        <w:rFonts w:ascii="Verdana" w:hAnsi="Verdana" w:cs="Times New Roman" w:hint="default"/>
        <w:color w:val="000000"/>
        <w:w w:val="0"/>
        <w:sz w:val="20"/>
        <w:szCs w:val="20"/>
      </w:rPr>
    </w:lvl>
    <w:lvl w:ilvl="1" w:tplc="CF56CA50">
      <w:start w:val="1"/>
      <w:numFmt w:val="bullet"/>
      <w:lvlText w:val="-"/>
      <w:lvlJc w:val="left"/>
      <w:pPr>
        <w:tabs>
          <w:tab w:val="num" w:pos="1420"/>
        </w:tabs>
        <w:ind w:left="1420" w:hanging="340"/>
      </w:pPr>
      <w:rPr>
        <w:rFonts w:ascii="Verdana" w:hAnsi="Verdana" w:cs="Times New Roman" w:hint="default"/>
        <w:color w:val="000000"/>
        <w:w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7B955AEE"/>
    <w:multiLevelType w:val="hybridMultilevel"/>
    <w:tmpl w:val="8E7A531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19"/>
  </w:num>
  <w:num w:numId="3">
    <w:abstractNumId w:val="0"/>
  </w:num>
  <w:num w:numId="4">
    <w:abstractNumId w:val="10"/>
  </w:num>
  <w:num w:numId="5">
    <w:abstractNumId w:val="21"/>
  </w:num>
  <w:num w:numId="6">
    <w:abstractNumId w:val="1"/>
  </w:num>
  <w:num w:numId="7">
    <w:abstractNumId w:val="4"/>
  </w:num>
  <w:num w:numId="8">
    <w:abstractNumId w:val="15"/>
  </w:num>
  <w:num w:numId="9">
    <w:abstractNumId w:val="23"/>
  </w:num>
  <w:num w:numId="10">
    <w:abstractNumId w:val="2"/>
  </w:num>
  <w:num w:numId="11">
    <w:abstractNumId w:val="16"/>
  </w:num>
  <w:num w:numId="12">
    <w:abstractNumId w:val="13"/>
  </w:num>
  <w:num w:numId="13">
    <w:abstractNumId w:val="7"/>
  </w:num>
  <w:num w:numId="14">
    <w:abstractNumId w:val="6"/>
  </w:num>
  <w:num w:numId="15">
    <w:abstractNumId w:val="14"/>
  </w:num>
  <w:num w:numId="16">
    <w:abstractNumId w:val="5"/>
  </w:num>
  <w:num w:numId="17">
    <w:abstractNumId w:val="25"/>
  </w:num>
  <w:num w:numId="18">
    <w:abstractNumId w:val="24"/>
  </w:num>
  <w:num w:numId="19">
    <w:abstractNumId w:val="17"/>
  </w:num>
  <w:num w:numId="20">
    <w:abstractNumId w:val="9"/>
  </w:num>
  <w:num w:numId="21">
    <w:abstractNumId w:val="18"/>
  </w:num>
  <w:num w:numId="22">
    <w:abstractNumId w:val="11"/>
  </w:num>
  <w:num w:numId="23">
    <w:abstractNumId w:val="20"/>
  </w:num>
  <w:num w:numId="24">
    <w:abstractNumId w:val="26"/>
  </w:num>
  <w:num w:numId="25">
    <w:abstractNumId w:val="12"/>
  </w:num>
  <w:num w:numId="26">
    <w:abstractNumId w:val="3"/>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735CC0"/>
    <w:rsid w:val="00003D4E"/>
    <w:rsid w:val="00043111"/>
    <w:rsid w:val="00051891"/>
    <w:rsid w:val="00072AF1"/>
    <w:rsid w:val="00093D1D"/>
    <w:rsid w:val="000C0F77"/>
    <w:rsid w:val="000F1961"/>
    <w:rsid w:val="000F4DB4"/>
    <w:rsid w:val="00117B5A"/>
    <w:rsid w:val="00183CE7"/>
    <w:rsid w:val="00184E02"/>
    <w:rsid w:val="00195F6A"/>
    <w:rsid w:val="0021137A"/>
    <w:rsid w:val="00241B4B"/>
    <w:rsid w:val="0029295A"/>
    <w:rsid w:val="002B5917"/>
    <w:rsid w:val="002B59D2"/>
    <w:rsid w:val="003103B2"/>
    <w:rsid w:val="003163F6"/>
    <w:rsid w:val="003256D8"/>
    <w:rsid w:val="00341C15"/>
    <w:rsid w:val="003760AA"/>
    <w:rsid w:val="00382192"/>
    <w:rsid w:val="00384CDB"/>
    <w:rsid w:val="003A0567"/>
    <w:rsid w:val="003B25C6"/>
    <w:rsid w:val="003E1D74"/>
    <w:rsid w:val="004739DB"/>
    <w:rsid w:val="004D2897"/>
    <w:rsid w:val="004D5CB4"/>
    <w:rsid w:val="00516C9B"/>
    <w:rsid w:val="00521767"/>
    <w:rsid w:val="00547ED9"/>
    <w:rsid w:val="00550905"/>
    <w:rsid w:val="00552E5B"/>
    <w:rsid w:val="00553A25"/>
    <w:rsid w:val="005A7F8D"/>
    <w:rsid w:val="005D6DD8"/>
    <w:rsid w:val="005E446A"/>
    <w:rsid w:val="005E5B5D"/>
    <w:rsid w:val="00605C2F"/>
    <w:rsid w:val="00627B03"/>
    <w:rsid w:val="00637D0A"/>
    <w:rsid w:val="00656248"/>
    <w:rsid w:val="00684164"/>
    <w:rsid w:val="006F2632"/>
    <w:rsid w:val="00735CC0"/>
    <w:rsid w:val="007647F8"/>
    <w:rsid w:val="00766CA3"/>
    <w:rsid w:val="007E2904"/>
    <w:rsid w:val="008038C0"/>
    <w:rsid w:val="008141D6"/>
    <w:rsid w:val="00847656"/>
    <w:rsid w:val="008913A2"/>
    <w:rsid w:val="008B1258"/>
    <w:rsid w:val="009F2597"/>
    <w:rsid w:val="00A11CF0"/>
    <w:rsid w:val="00A130FB"/>
    <w:rsid w:val="00A43886"/>
    <w:rsid w:val="00A465D5"/>
    <w:rsid w:val="00A51667"/>
    <w:rsid w:val="00A75B66"/>
    <w:rsid w:val="00A9114D"/>
    <w:rsid w:val="00AB12C6"/>
    <w:rsid w:val="00AC6E27"/>
    <w:rsid w:val="00B4504B"/>
    <w:rsid w:val="00B52296"/>
    <w:rsid w:val="00B95DCA"/>
    <w:rsid w:val="00BA02FD"/>
    <w:rsid w:val="00BB15BC"/>
    <w:rsid w:val="00BB1B0E"/>
    <w:rsid w:val="00BD26F4"/>
    <w:rsid w:val="00C25E87"/>
    <w:rsid w:val="00C53D9B"/>
    <w:rsid w:val="00C571A3"/>
    <w:rsid w:val="00C60259"/>
    <w:rsid w:val="00CB345C"/>
    <w:rsid w:val="00D20CCB"/>
    <w:rsid w:val="00D23102"/>
    <w:rsid w:val="00D53B29"/>
    <w:rsid w:val="00D95BFC"/>
    <w:rsid w:val="00DB4E47"/>
    <w:rsid w:val="00EA6074"/>
    <w:rsid w:val="00EA6F68"/>
    <w:rsid w:val="00ED527C"/>
    <w:rsid w:val="00EE12AF"/>
    <w:rsid w:val="00F471B4"/>
    <w:rsid w:val="00F71125"/>
    <w:rsid w:val="00F97F5B"/>
    <w:rsid w:val="00FA76D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2F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35CC0"/>
    <w:pPr>
      <w:tabs>
        <w:tab w:val="center" w:pos="4153"/>
        <w:tab w:val="right" w:pos="8306"/>
      </w:tabs>
    </w:pPr>
  </w:style>
  <w:style w:type="paragraph" w:styleId="Footer">
    <w:name w:val="footer"/>
    <w:basedOn w:val="Normal"/>
    <w:rsid w:val="00735CC0"/>
    <w:pPr>
      <w:tabs>
        <w:tab w:val="center" w:pos="4153"/>
        <w:tab w:val="right" w:pos="8306"/>
      </w:tabs>
    </w:pPr>
  </w:style>
  <w:style w:type="paragraph" w:styleId="BodyText">
    <w:name w:val="Body Text"/>
    <w:basedOn w:val="Normal"/>
    <w:rsid w:val="00735CC0"/>
    <w:pPr>
      <w:jc w:val="both"/>
    </w:pPr>
    <w:rPr>
      <w:rFonts w:ascii="Verdana" w:hAnsi="Verdana"/>
      <w:bCs/>
      <w:sz w:val="20"/>
      <w:szCs w:val="20"/>
    </w:rPr>
  </w:style>
  <w:style w:type="character" w:styleId="PageNumber">
    <w:name w:val="page number"/>
    <w:basedOn w:val="DefaultParagraphFont"/>
    <w:rsid w:val="00735CC0"/>
  </w:style>
  <w:style w:type="paragraph" w:styleId="BalloonText">
    <w:name w:val="Balloon Text"/>
    <w:basedOn w:val="Normal"/>
    <w:semiHidden/>
    <w:rsid w:val="00BA02FD"/>
    <w:rPr>
      <w:rFonts w:ascii="Tahoma" w:hAnsi="Tahoma" w:cs="Tahoma"/>
      <w:sz w:val="16"/>
      <w:szCs w:val="16"/>
    </w:rPr>
  </w:style>
  <w:style w:type="paragraph" w:styleId="PlainText">
    <w:name w:val="Plain Text"/>
    <w:basedOn w:val="Normal"/>
    <w:rsid w:val="00BA02F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3DBB1-1566-4B1D-A346-F4AEA095F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Guide to: FEEDBACK POLICY TEMPLATE</vt:lpstr>
    </vt:vector>
  </TitlesOfParts>
  <Company>Microsoft</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FEEDBACK POLICY TEMPLATE</dc:title>
  <dc:creator>Tacye Bowen</dc:creator>
  <cp:lastModifiedBy>macca</cp:lastModifiedBy>
  <cp:revision>3</cp:revision>
  <cp:lastPrinted>2008-03-18T23:06:00Z</cp:lastPrinted>
  <dcterms:created xsi:type="dcterms:W3CDTF">2015-03-26T00:02:00Z</dcterms:created>
  <dcterms:modified xsi:type="dcterms:W3CDTF">2015-03-31T02:53:00Z</dcterms:modified>
</cp:coreProperties>
</file>