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20"/>
        <w:gridCol w:w="4327"/>
      </w:tblGrid>
      <w:tr w:rsidR="00BA5DF4">
        <w:trPr>
          <w:gridAfter w:val="1"/>
          <w:wAfter w:w="4327" w:type="dxa"/>
          <w:trHeight w:val="346"/>
        </w:trPr>
        <w:tc>
          <w:tcPr>
            <w:tcW w:w="5220" w:type="dxa"/>
          </w:tcPr>
          <w:p w:rsidR="00BA5DF4" w:rsidRPr="000D018E" w:rsidRDefault="000D018E" w:rsidP="00C6448D">
            <w:pPr>
              <w:jc w:val="both"/>
              <w:rPr>
                <w:rFonts w:ascii="Verdana" w:hAnsi="Verdana"/>
                <w:b/>
                <w:color w:val="C00000"/>
                <w:sz w:val="20"/>
                <w:szCs w:val="20"/>
              </w:rPr>
            </w:pPr>
            <w:bookmarkStart w:id="0" w:name="_GoBack" w:colFirst="0" w:colLast="0"/>
            <w:r w:rsidRPr="000D018E">
              <w:rPr>
                <w:rFonts w:ascii="Verdana" w:hAnsi="Verdana"/>
                <w:b/>
                <w:color w:val="C00000"/>
                <w:sz w:val="20"/>
                <w:szCs w:val="20"/>
              </w:rPr>
              <w:t>Insert name of organisation</w:t>
            </w:r>
          </w:p>
        </w:tc>
      </w:tr>
      <w:tr w:rsidR="00BA5DF4">
        <w:trPr>
          <w:trHeight w:val="176"/>
        </w:trPr>
        <w:tc>
          <w:tcPr>
            <w:tcW w:w="9547" w:type="dxa"/>
            <w:gridSpan w:val="2"/>
            <w:shd w:val="clear" w:color="auto" w:fill="0000FF"/>
          </w:tcPr>
          <w:p w:rsidR="00BA5DF4" w:rsidRDefault="00A27C64" w:rsidP="003661EA">
            <w:pPr>
              <w:spacing w:before="60" w:after="60"/>
              <w:jc w:val="center"/>
              <w:rPr>
                <w:rFonts w:ascii="Verdana" w:hAnsi="Verdana"/>
                <w:b/>
                <w:sz w:val="22"/>
                <w:szCs w:val="22"/>
              </w:rPr>
            </w:pPr>
            <w:r>
              <w:rPr>
                <w:rFonts w:ascii="Verdana" w:hAnsi="Verdana"/>
                <w:b/>
                <w:sz w:val="22"/>
                <w:szCs w:val="22"/>
              </w:rPr>
              <w:t xml:space="preserve">Employee </w:t>
            </w:r>
            <w:r w:rsidR="003661EA">
              <w:rPr>
                <w:rFonts w:ascii="Verdana" w:hAnsi="Verdana"/>
                <w:b/>
                <w:sz w:val="22"/>
                <w:szCs w:val="22"/>
              </w:rPr>
              <w:t>R</w:t>
            </w:r>
            <w:r>
              <w:rPr>
                <w:rFonts w:ascii="Verdana" w:hAnsi="Verdana"/>
                <w:b/>
                <w:sz w:val="22"/>
                <w:szCs w:val="22"/>
              </w:rPr>
              <w:t>ecruitment</w:t>
            </w:r>
            <w:r w:rsidR="003661EA">
              <w:rPr>
                <w:rFonts w:ascii="Verdana" w:hAnsi="Verdana"/>
                <w:b/>
                <w:sz w:val="22"/>
                <w:szCs w:val="22"/>
              </w:rPr>
              <w:t xml:space="preserve"> Policy</w:t>
            </w:r>
            <w:r w:rsidR="0096113C">
              <w:rPr>
                <w:rFonts w:ascii="Verdana" w:hAnsi="Verdana"/>
                <w:b/>
                <w:sz w:val="22"/>
                <w:szCs w:val="22"/>
              </w:rPr>
              <w:t xml:space="preserve"> Template</w:t>
            </w:r>
          </w:p>
        </w:tc>
      </w:tr>
      <w:bookmarkEnd w:id="0"/>
    </w:tbl>
    <w:p w:rsidR="00BA5DF4" w:rsidRDefault="00BA5DF4" w:rsidP="00BA5DF4">
      <w:pPr>
        <w:jc w:val="both"/>
        <w:rPr>
          <w:rFonts w:ascii="Verdana" w:hAnsi="Verdana"/>
          <w:b/>
          <w:sz w:val="22"/>
          <w:szCs w:val="22"/>
        </w:rPr>
      </w:pPr>
    </w:p>
    <w:tbl>
      <w:tblPr>
        <w:tblW w:w="9547" w:type="dxa"/>
        <w:tblInd w:w="108" w:type="dxa"/>
        <w:tblBorders>
          <w:top w:val="single" w:sz="8" w:space="0" w:color="0000FF"/>
          <w:left w:val="single" w:sz="8" w:space="0" w:color="0000FF"/>
          <w:bottom w:val="single" w:sz="8" w:space="0" w:color="0000FF"/>
          <w:right w:val="single" w:sz="8" w:space="0" w:color="0000FF"/>
          <w:insideH w:val="single" w:sz="8" w:space="0" w:color="0000FF"/>
          <w:insideV w:val="single" w:sz="8" w:space="0" w:color="0000FF"/>
        </w:tblBorders>
        <w:tblLook w:val="0000"/>
      </w:tblPr>
      <w:tblGrid>
        <w:gridCol w:w="3420"/>
        <w:gridCol w:w="2880"/>
        <w:gridCol w:w="3240"/>
        <w:gridCol w:w="7"/>
      </w:tblGrid>
      <w:tr w:rsidR="00BA5DF4">
        <w:trPr>
          <w:trHeight w:val="360"/>
        </w:trPr>
        <w:tc>
          <w:tcPr>
            <w:tcW w:w="9547" w:type="dxa"/>
            <w:gridSpan w:val="4"/>
          </w:tcPr>
          <w:p w:rsidR="00BA5DF4" w:rsidRDefault="007668DC" w:rsidP="00740792">
            <w:pPr>
              <w:rPr>
                <w:rFonts w:ascii="Verdana" w:hAnsi="Verdana"/>
                <w:sz w:val="18"/>
                <w:szCs w:val="18"/>
              </w:rPr>
            </w:pPr>
            <w:r>
              <w:rPr>
                <w:rFonts w:ascii="Verdana" w:hAnsi="Verdana"/>
                <w:sz w:val="18"/>
                <w:szCs w:val="18"/>
              </w:rPr>
              <w:t>Policy number:</w:t>
            </w:r>
            <w:r w:rsidR="00740792">
              <w:rPr>
                <w:rFonts w:ascii="Verdana" w:hAnsi="Verdana"/>
                <w:sz w:val="18"/>
                <w:szCs w:val="18"/>
              </w:rPr>
              <w:t xml:space="preserve">  </w:t>
            </w:r>
            <w:r w:rsidR="00BA5DF4">
              <w:rPr>
                <w:rFonts w:ascii="Verdana" w:hAnsi="Verdana"/>
                <w:sz w:val="18"/>
                <w:szCs w:val="18"/>
              </w:rPr>
              <w:t xml:space="preserve">                                               Date adopted:</w:t>
            </w:r>
          </w:p>
        </w:tc>
      </w:tr>
      <w:tr w:rsidR="00BA5DF4">
        <w:trPr>
          <w:trHeight w:val="360"/>
        </w:trPr>
        <w:tc>
          <w:tcPr>
            <w:tcW w:w="9547" w:type="dxa"/>
            <w:gridSpan w:val="4"/>
          </w:tcPr>
          <w:p w:rsidR="00BA5DF4" w:rsidRDefault="00BA5DF4" w:rsidP="00A56147">
            <w:pPr>
              <w:rPr>
                <w:rFonts w:ascii="Verdana" w:hAnsi="Verdana"/>
                <w:sz w:val="18"/>
                <w:szCs w:val="18"/>
              </w:rPr>
            </w:pPr>
            <w:proofErr w:type="spellStart"/>
            <w:r>
              <w:rPr>
                <w:rFonts w:ascii="Verdana" w:hAnsi="Verdana"/>
                <w:sz w:val="18"/>
                <w:szCs w:val="18"/>
              </w:rPr>
              <w:t>Authorised</w:t>
            </w:r>
            <w:proofErr w:type="spellEnd"/>
            <w:r>
              <w:rPr>
                <w:rFonts w:ascii="Verdana" w:hAnsi="Verdana"/>
                <w:sz w:val="18"/>
                <w:szCs w:val="18"/>
              </w:rPr>
              <w:t xml:space="preserve"> by:</w:t>
            </w:r>
          </w:p>
        </w:tc>
      </w:tr>
      <w:tr w:rsidR="00BA5DF4">
        <w:tblPrEx>
          <w:tblCellMar>
            <w:left w:w="0" w:type="dxa"/>
            <w:right w:w="0" w:type="dxa"/>
          </w:tblCellMar>
        </w:tblPrEx>
        <w:trPr>
          <w:gridAfter w:val="1"/>
          <w:wAfter w:w="7" w:type="dxa"/>
        </w:trPr>
        <w:tc>
          <w:tcPr>
            <w:tcW w:w="3420" w:type="dxa"/>
            <w:tcMar>
              <w:top w:w="0" w:type="dxa"/>
              <w:left w:w="108" w:type="dxa"/>
              <w:bottom w:w="0" w:type="dxa"/>
              <w:right w:w="108" w:type="dxa"/>
            </w:tcMar>
          </w:tcPr>
          <w:p w:rsidR="00BA5DF4" w:rsidRDefault="00BA5DF4" w:rsidP="00A56147">
            <w:pPr>
              <w:shd w:val="clear" w:color="auto" w:fill="FFFFFF"/>
              <w:rPr>
                <w:rFonts w:ascii="Verdana" w:hAnsi="Verdana"/>
                <w:sz w:val="18"/>
                <w:szCs w:val="18"/>
              </w:rPr>
            </w:pPr>
            <w:r>
              <w:rPr>
                <w:rFonts w:ascii="Verdana" w:hAnsi="Verdana"/>
                <w:sz w:val="18"/>
                <w:szCs w:val="18"/>
              </w:rPr>
              <w:t>Date last reviewed:</w:t>
            </w:r>
          </w:p>
          <w:p w:rsidR="00BA5DF4" w:rsidRDefault="00BA5DF4" w:rsidP="00A56147">
            <w:pPr>
              <w:shd w:val="clear" w:color="auto" w:fill="FFFFFF"/>
              <w:rPr>
                <w:rFonts w:ascii="Verdana" w:hAnsi="Verdana"/>
                <w:sz w:val="18"/>
                <w:szCs w:val="18"/>
              </w:rPr>
            </w:pPr>
          </w:p>
        </w:tc>
        <w:tc>
          <w:tcPr>
            <w:tcW w:w="2880" w:type="dxa"/>
            <w:tcMar>
              <w:top w:w="0" w:type="dxa"/>
              <w:left w:w="108" w:type="dxa"/>
              <w:bottom w:w="0" w:type="dxa"/>
              <w:right w:w="108" w:type="dxa"/>
            </w:tcMar>
          </w:tcPr>
          <w:p w:rsidR="00BA5DF4" w:rsidRDefault="00BA5DF4" w:rsidP="000D018E">
            <w:pPr>
              <w:shd w:val="clear" w:color="auto" w:fill="FFFFFF"/>
              <w:rPr>
                <w:rFonts w:ascii="Verdana" w:hAnsi="Verdana"/>
                <w:sz w:val="18"/>
                <w:szCs w:val="18"/>
              </w:rPr>
            </w:pPr>
            <w:r>
              <w:rPr>
                <w:rFonts w:ascii="Verdana" w:hAnsi="Verdana"/>
                <w:sz w:val="18"/>
                <w:szCs w:val="18"/>
              </w:rPr>
              <w:t>Reviewed by</w:t>
            </w:r>
            <w:r w:rsidR="000D018E">
              <w:rPr>
                <w:rFonts w:ascii="Verdana" w:hAnsi="Verdana"/>
                <w:sz w:val="18"/>
                <w:szCs w:val="18"/>
              </w:rPr>
              <w:t xml:space="preserve"> </w:t>
            </w:r>
            <w:r w:rsidR="000D018E" w:rsidRPr="000D018E">
              <w:rPr>
                <w:rFonts w:ascii="Verdana" w:hAnsi="Verdana"/>
                <w:b/>
                <w:color w:val="C00000"/>
                <w:sz w:val="18"/>
                <w:szCs w:val="18"/>
              </w:rPr>
              <w:t>Insert name of officer, position title</w:t>
            </w:r>
          </w:p>
        </w:tc>
        <w:tc>
          <w:tcPr>
            <w:tcW w:w="3240" w:type="dxa"/>
            <w:tcMar>
              <w:top w:w="0" w:type="dxa"/>
              <w:left w:w="108" w:type="dxa"/>
              <w:bottom w:w="0" w:type="dxa"/>
              <w:right w:w="108" w:type="dxa"/>
            </w:tcMar>
          </w:tcPr>
          <w:p w:rsidR="00BA5DF4" w:rsidRDefault="00BA5DF4" w:rsidP="00A56147">
            <w:pPr>
              <w:shd w:val="clear" w:color="auto" w:fill="FFFFFF"/>
              <w:rPr>
                <w:rFonts w:ascii="Verdana" w:hAnsi="Verdana"/>
                <w:sz w:val="18"/>
                <w:szCs w:val="18"/>
              </w:rPr>
            </w:pPr>
            <w:r>
              <w:rPr>
                <w:rFonts w:ascii="Verdana" w:hAnsi="Verdana"/>
                <w:sz w:val="18"/>
                <w:szCs w:val="18"/>
              </w:rPr>
              <w:t>Date of next review:</w:t>
            </w:r>
          </w:p>
        </w:tc>
      </w:tr>
    </w:tbl>
    <w:p w:rsidR="00BA5DF4" w:rsidRDefault="00BA5DF4" w:rsidP="00A56147">
      <w:pPr>
        <w:rPr>
          <w:rFonts w:ascii="Verdana" w:hAnsi="Verdana"/>
          <w:sz w:val="18"/>
          <w:szCs w:val="18"/>
        </w:rPr>
      </w:pPr>
      <w:r w:rsidRPr="009D3BE6">
        <w:rPr>
          <w:rFonts w:ascii="Verdana" w:hAnsi="Verdana"/>
          <w:sz w:val="18"/>
          <w:szCs w:val="18"/>
        </w:rPr>
        <w:t xml:space="preserve">Refer to Section 6 </w:t>
      </w:r>
      <w:r>
        <w:rPr>
          <w:rFonts w:ascii="Verdana" w:hAnsi="Verdana"/>
          <w:sz w:val="18"/>
          <w:szCs w:val="18"/>
        </w:rPr>
        <w:t>below for information on the process for</w:t>
      </w:r>
      <w:r w:rsidRPr="009D3BE6">
        <w:rPr>
          <w:rFonts w:ascii="Verdana" w:hAnsi="Verdana"/>
          <w:sz w:val="18"/>
          <w:szCs w:val="18"/>
        </w:rPr>
        <w:t xml:space="preserve"> policy review.</w:t>
      </w:r>
    </w:p>
    <w:p w:rsidR="00BA5DF4" w:rsidRPr="009D3BE6" w:rsidRDefault="00BA5DF4" w:rsidP="00A56147">
      <w:pPr>
        <w:rPr>
          <w:rFonts w:ascii="Verdana" w:hAnsi="Verdana"/>
          <w:sz w:val="18"/>
          <w:szCs w:val="18"/>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20"/>
        <w:gridCol w:w="5220"/>
      </w:tblGrid>
      <w:tr w:rsidR="00BA5DF4">
        <w:trPr>
          <w:trHeight w:val="360"/>
        </w:trPr>
        <w:tc>
          <w:tcPr>
            <w:tcW w:w="9540" w:type="dxa"/>
            <w:gridSpan w:val="2"/>
            <w:tcBorders>
              <w:top w:val="single" w:sz="8" w:space="0" w:color="0000FF"/>
              <w:right w:val="single" w:sz="8" w:space="0" w:color="0000FF"/>
            </w:tcBorders>
            <w:shd w:val="clear" w:color="auto" w:fill="E6E6E6"/>
          </w:tcPr>
          <w:p w:rsidR="00BA5DF4" w:rsidRDefault="00BA5DF4" w:rsidP="00A56147">
            <w:pPr>
              <w:rPr>
                <w:rFonts w:ascii="Verdana" w:hAnsi="Verdana" w:cs="Arial"/>
                <w:b/>
                <w:sz w:val="18"/>
                <w:szCs w:val="18"/>
                <w:u w:val="single"/>
              </w:rPr>
            </w:pPr>
            <w:r>
              <w:rPr>
                <w:rFonts w:ascii="Verdana" w:hAnsi="Verdana"/>
                <w:b/>
                <w:sz w:val="18"/>
                <w:szCs w:val="18"/>
              </w:rPr>
              <w:t xml:space="preserve">Policy context: </w:t>
            </w:r>
            <w:r>
              <w:rPr>
                <w:rFonts w:ascii="Verdana" w:hAnsi="Verdana"/>
                <w:sz w:val="18"/>
                <w:szCs w:val="18"/>
              </w:rPr>
              <w:t>This policy relates to:</w:t>
            </w:r>
          </w:p>
        </w:tc>
      </w:tr>
      <w:tr w:rsidR="00BA5DF4">
        <w:trPr>
          <w:trHeight w:val="360"/>
        </w:trPr>
        <w:tc>
          <w:tcPr>
            <w:tcW w:w="4320" w:type="dxa"/>
            <w:tcBorders>
              <w:top w:val="single" w:sz="8" w:space="0" w:color="0000FF"/>
              <w:left w:val="single" w:sz="8" w:space="0" w:color="0000FF"/>
              <w:bottom w:val="single" w:sz="8" w:space="0" w:color="0000FF"/>
              <w:right w:val="single" w:sz="8" w:space="0" w:color="0000FF"/>
            </w:tcBorders>
          </w:tcPr>
          <w:p w:rsidR="00BA5DF4" w:rsidRDefault="0096113C" w:rsidP="00A56147">
            <w:pPr>
              <w:rPr>
                <w:rFonts w:ascii="Verdana" w:hAnsi="Verdana"/>
                <w:sz w:val="18"/>
                <w:szCs w:val="18"/>
              </w:rPr>
            </w:pPr>
            <w:r>
              <w:rPr>
                <w:rFonts w:ascii="Verdana" w:hAnsi="Verdana"/>
                <w:sz w:val="18"/>
                <w:szCs w:val="18"/>
              </w:rPr>
              <w:t>Legislation or other requirements</w:t>
            </w:r>
          </w:p>
        </w:tc>
        <w:tc>
          <w:tcPr>
            <w:tcW w:w="5220" w:type="dxa"/>
            <w:tcBorders>
              <w:top w:val="single" w:sz="8" w:space="0" w:color="0000FF"/>
              <w:left w:val="single" w:sz="8" w:space="0" w:color="0000FF"/>
              <w:bottom w:val="single" w:sz="8" w:space="0" w:color="0000FF"/>
              <w:right w:val="single" w:sz="8" w:space="0" w:color="0000FF"/>
            </w:tcBorders>
          </w:tcPr>
          <w:p w:rsidR="008D411F" w:rsidRPr="008D411F" w:rsidRDefault="0096113C" w:rsidP="008D411F">
            <w:pPr>
              <w:rPr>
                <w:rFonts w:ascii="Verdana" w:hAnsi="Verdana"/>
                <w:b/>
                <w:i/>
                <w:sz w:val="18"/>
                <w:szCs w:val="18"/>
              </w:rPr>
            </w:pPr>
            <w:r w:rsidRPr="000D018E">
              <w:rPr>
                <w:rFonts w:ascii="Verdana" w:hAnsi="Verdana" w:cs="Arial"/>
                <w:b/>
                <w:color w:val="C00000"/>
                <w:sz w:val="18"/>
                <w:szCs w:val="18"/>
              </w:rPr>
              <w:t>Insert legislation that applies</w:t>
            </w:r>
          </w:p>
        </w:tc>
      </w:tr>
      <w:tr w:rsidR="00BA5DF4">
        <w:trPr>
          <w:trHeight w:val="360"/>
        </w:trPr>
        <w:tc>
          <w:tcPr>
            <w:tcW w:w="4320" w:type="dxa"/>
            <w:tcBorders>
              <w:top w:val="single" w:sz="8" w:space="0" w:color="0000FF"/>
              <w:left w:val="single" w:sz="8" w:space="0" w:color="0000FF"/>
              <w:bottom w:val="single" w:sz="8" w:space="0" w:color="0000FF"/>
              <w:right w:val="single" w:sz="8" w:space="0" w:color="0000FF"/>
            </w:tcBorders>
          </w:tcPr>
          <w:p w:rsidR="00BA5DF4" w:rsidRDefault="00BA5DF4" w:rsidP="00A56147">
            <w:pPr>
              <w:rPr>
                <w:rFonts w:ascii="Verdana" w:hAnsi="Verdana"/>
                <w:sz w:val="18"/>
                <w:szCs w:val="18"/>
              </w:rPr>
            </w:pPr>
            <w:r>
              <w:rPr>
                <w:rFonts w:ascii="Verdana" w:hAnsi="Verdana"/>
                <w:sz w:val="18"/>
                <w:szCs w:val="18"/>
              </w:rPr>
              <w:t xml:space="preserve">Other </w:t>
            </w:r>
            <w:r w:rsidR="00525639">
              <w:rPr>
                <w:rFonts w:ascii="Verdana" w:hAnsi="Verdana"/>
                <w:sz w:val="18"/>
                <w:szCs w:val="18"/>
              </w:rPr>
              <w:t>s</w:t>
            </w:r>
            <w:r>
              <w:rPr>
                <w:rFonts w:ascii="Verdana" w:hAnsi="Verdana"/>
                <w:sz w:val="18"/>
                <w:szCs w:val="18"/>
              </w:rPr>
              <w:t>tandards</w:t>
            </w:r>
          </w:p>
        </w:tc>
        <w:tc>
          <w:tcPr>
            <w:tcW w:w="5220" w:type="dxa"/>
            <w:tcBorders>
              <w:top w:val="single" w:sz="8" w:space="0" w:color="0000FF"/>
              <w:left w:val="single" w:sz="8" w:space="0" w:color="0000FF"/>
              <w:bottom w:val="single" w:sz="8" w:space="0" w:color="0000FF"/>
              <w:right w:val="single" w:sz="8" w:space="0" w:color="0000FF"/>
            </w:tcBorders>
          </w:tcPr>
          <w:p w:rsidR="00BA5DF4" w:rsidRPr="000D018E" w:rsidRDefault="000D018E" w:rsidP="00A56147">
            <w:pPr>
              <w:rPr>
                <w:rFonts w:ascii="Verdana" w:hAnsi="Verdana" w:cs="Arial"/>
                <w:b/>
                <w:color w:val="C00000"/>
                <w:sz w:val="18"/>
                <w:szCs w:val="18"/>
              </w:rPr>
            </w:pPr>
            <w:r w:rsidRPr="000D018E">
              <w:rPr>
                <w:rFonts w:ascii="Verdana" w:hAnsi="Verdana" w:cs="Arial"/>
                <w:b/>
                <w:color w:val="C00000"/>
                <w:sz w:val="18"/>
                <w:szCs w:val="18"/>
              </w:rPr>
              <w:t>Insert other accreditation systems that apply</w:t>
            </w:r>
          </w:p>
        </w:tc>
      </w:tr>
      <w:tr w:rsidR="00BA5DF4">
        <w:trPr>
          <w:trHeight w:val="360"/>
        </w:trPr>
        <w:tc>
          <w:tcPr>
            <w:tcW w:w="4320" w:type="dxa"/>
            <w:tcBorders>
              <w:top w:val="single" w:sz="8" w:space="0" w:color="0000FF"/>
              <w:left w:val="single" w:sz="8" w:space="0" w:color="0000FF"/>
              <w:bottom w:val="single" w:sz="8" w:space="0" w:color="0000FF"/>
              <w:right w:val="single" w:sz="8" w:space="0" w:color="0000FF"/>
            </w:tcBorders>
          </w:tcPr>
          <w:p w:rsidR="00BA5DF4" w:rsidRDefault="00BA5DF4" w:rsidP="00A56147">
            <w:pPr>
              <w:rPr>
                <w:rFonts w:ascii="Verdana" w:hAnsi="Verdana"/>
                <w:sz w:val="18"/>
                <w:szCs w:val="18"/>
              </w:rPr>
            </w:pPr>
          </w:p>
        </w:tc>
        <w:tc>
          <w:tcPr>
            <w:tcW w:w="5220" w:type="dxa"/>
            <w:tcBorders>
              <w:top w:val="single" w:sz="8" w:space="0" w:color="0000FF"/>
              <w:left w:val="single" w:sz="8" w:space="0" w:color="0000FF"/>
              <w:bottom w:val="single" w:sz="8" w:space="0" w:color="0000FF"/>
              <w:right w:val="single" w:sz="8" w:space="0" w:color="0000FF"/>
            </w:tcBorders>
          </w:tcPr>
          <w:p w:rsidR="00BA5DF4" w:rsidRPr="000D018E" w:rsidRDefault="00BA5DF4" w:rsidP="00A56147">
            <w:pPr>
              <w:rPr>
                <w:rFonts w:ascii="Verdana" w:hAnsi="Verdana" w:cs="Arial"/>
                <w:b/>
                <w:color w:val="C00000"/>
                <w:sz w:val="18"/>
                <w:szCs w:val="18"/>
              </w:rPr>
            </w:pPr>
          </w:p>
        </w:tc>
      </w:tr>
    </w:tbl>
    <w:p w:rsidR="004D26B0" w:rsidRDefault="004D26B0" w:rsidP="00A56147">
      <w:pPr>
        <w:rPr>
          <w:rFonts w:ascii="Verdana" w:hAnsi="Verdana"/>
          <w:sz w:val="22"/>
          <w:szCs w:val="22"/>
        </w:rPr>
      </w:pPr>
    </w:p>
    <w:p w:rsidR="00BA5DF4" w:rsidRDefault="00BA5DF4" w:rsidP="00A56147">
      <w:pPr>
        <w:rPr>
          <w:rFonts w:ascii="Verdana" w:hAnsi="Verdana"/>
          <w:b/>
          <w:sz w:val="20"/>
          <w:szCs w:val="20"/>
        </w:rPr>
      </w:pPr>
    </w:p>
    <w:p w:rsidR="00BA5DF4" w:rsidRPr="00525639" w:rsidRDefault="00525639" w:rsidP="00525639">
      <w:pPr>
        <w:rPr>
          <w:rFonts w:ascii="Verdana" w:hAnsi="Verdana"/>
          <w:b/>
          <w:i/>
          <w:sz w:val="20"/>
          <w:szCs w:val="20"/>
        </w:rPr>
      </w:pPr>
      <w:r w:rsidRPr="00525639">
        <w:rPr>
          <w:rFonts w:ascii="Verdana" w:hAnsi="Verdana"/>
          <w:b/>
          <w:i/>
          <w:sz w:val="20"/>
          <w:szCs w:val="20"/>
        </w:rPr>
        <w:t xml:space="preserve">1. </w:t>
      </w:r>
      <w:r w:rsidR="00BA5DF4" w:rsidRPr="00525639">
        <w:rPr>
          <w:rFonts w:ascii="Verdana" w:hAnsi="Verdana"/>
          <w:b/>
          <w:i/>
          <w:sz w:val="20"/>
          <w:szCs w:val="20"/>
        </w:rPr>
        <w:t>Purpose: Why do we have a</w:t>
      </w:r>
      <w:r w:rsidR="000E23A6" w:rsidRPr="00525639">
        <w:rPr>
          <w:rFonts w:ascii="Verdana" w:hAnsi="Verdana"/>
          <w:b/>
          <w:i/>
          <w:sz w:val="20"/>
          <w:szCs w:val="20"/>
        </w:rPr>
        <w:t>n</w:t>
      </w:r>
      <w:r w:rsidR="00BA5DF4" w:rsidRPr="00525639">
        <w:rPr>
          <w:rFonts w:ascii="Verdana" w:hAnsi="Verdana"/>
          <w:b/>
          <w:i/>
          <w:sz w:val="20"/>
          <w:szCs w:val="20"/>
        </w:rPr>
        <w:t xml:space="preserve"> </w:t>
      </w:r>
      <w:r>
        <w:rPr>
          <w:rFonts w:ascii="Verdana" w:hAnsi="Verdana"/>
          <w:b/>
          <w:i/>
          <w:sz w:val="20"/>
          <w:szCs w:val="20"/>
        </w:rPr>
        <w:t>e</w:t>
      </w:r>
      <w:r w:rsidR="00A27C64" w:rsidRPr="00525639">
        <w:rPr>
          <w:rFonts w:ascii="Verdana" w:hAnsi="Verdana"/>
          <w:b/>
          <w:i/>
          <w:sz w:val="20"/>
          <w:szCs w:val="20"/>
        </w:rPr>
        <w:t xml:space="preserve">mployee </w:t>
      </w:r>
      <w:r>
        <w:rPr>
          <w:rFonts w:ascii="Verdana" w:hAnsi="Verdana"/>
          <w:b/>
          <w:i/>
          <w:sz w:val="20"/>
          <w:szCs w:val="20"/>
        </w:rPr>
        <w:t>r</w:t>
      </w:r>
      <w:r w:rsidR="00A27C64" w:rsidRPr="00525639">
        <w:rPr>
          <w:rFonts w:ascii="Verdana" w:hAnsi="Verdana"/>
          <w:b/>
          <w:i/>
          <w:sz w:val="20"/>
          <w:szCs w:val="20"/>
        </w:rPr>
        <w:t>ecruitment</w:t>
      </w:r>
      <w:r w:rsidR="00BA5DF4" w:rsidRPr="00525639">
        <w:rPr>
          <w:rFonts w:ascii="Verdana" w:hAnsi="Verdana"/>
          <w:b/>
          <w:i/>
          <w:sz w:val="20"/>
          <w:szCs w:val="20"/>
        </w:rPr>
        <w:t xml:space="preserve"> </w:t>
      </w:r>
      <w:r>
        <w:rPr>
          <w:rFonts w:ascii="Verdana" w:hAnsi="Verdana"/>
          <w:b/>
          <w:i/>
          <w:sz w:val="20"/>
          <w:szCs w:val="20"/>
        </w:rPr>
        <w:t>p</w:t>
      </w:r>
      <w:r w:rsidR="00BA5DF4" w:rsidRPr="00525639">
        <w:rPr>
          <w:rFonts w:ascii="Verdana" w:hAnsi="Verdana"/>
          <w:b/>
          <w:i/>
          <w:sz w:val="20"/>
          <w:szCs w:val="20"/>
        </w:rPr>
        <w:t>olicy?</w:t>
      </w:r>
    </w:p>
    <w:p w:rsidR="00BA6B6B" w:rsidRDefault="00BA6B6B" w:rsidP="00A56147">
      <w:pPr>
        <w:pStyle w:val="PlainText"/>
        <w:rPr>
          <w:rFonts w:ascii="Verdana" w:hAnsi="Verdana"/>
          <w:color w:val="000000"/>
        </w:rPr>
      </w:pPr>
      <w:r>
        <w:rPr>
          <w:rFonts w:ascii="Verdana" w:hAnsi="Verdana"/>
          <w:color w:val="000000"/>
        </w:rPr>
        <w:t>It is important</w:t>
      </w:r>
      <w:r w:rsidR="00492410" w:rsidRPr="00BA6B6B">
        <w:rPr>
          <w:rFonts w:ascii="Verdana" w:hAnsi="Verdana"/>
          <w:color w:val="000000"/>
        </w:rPr>
        <w:t xml:space="preserve"> to</w:t>
      </w:r>
      <w:r w:rsidR="00940EFD">
        <w:rPr>
          <w:rFonts w:ascii="Verdana" w:hAnsi="Verdana"/>
          <w:color w:val="000000"/>
        </w:rPr>
        <w:t xml:space="preserve"> ensure that for </w:t>
      </w:r>
      <w:r w:rsidR="00492410" w:rsidRPr="00BA6B6B">
        <w:rPr>
          <w:rFonts w:ascii="Verdana" w:hAnsi="Verdana"/>
          <w:color w:val="000000"/>
        </w:rPr>
        <w:t xml:space="preserve">each </w:t>
      </w:r>
      <w:r w:rsidR="00940EFD">
        <w:rPr>
          <w:rFonts w:ascii="Verdana" w:hAnsi="Verdana"/>
          <w:color w:val="000000"/>
        </w:rPr>
        <w:t>position in our organisation we have a clear</w:t>
      </w:r>
      <w:r w:rsidR="00492410" w:rsidRPr="00BA6B6B">
        <w:rPr>
          <w:rFonts w:ascii="Verdana" w:hAnsi="Verdana"/>
          <w:color w:val="000000"/>
        </w:rPr>
        <w:t xml:space="preserve"> descri</w:t>
      </w:r>
      <w:r w:rsidR="00940EFD">
        <w:rPr>
          <w:rFonts w:ascii="Verdana" w:hAnsi="Verdana"/>
          <w:color w:val="000000"/>
        </w:rPr>
        <w:t>ption of</w:t>
      </w:r>
      <w:r w:rsidR="00492410" w:rsidRPr="00BA6B6B">
        <w:rPr>
          <w:rFonts w:ascii="Verdana" w:hAnsi="Verdana"/>
          <w:color w:val="000000"/>
        </w:rPr>
        <w:t xml:space="preserve"> the tasks that need to be done and the competencies required to do them, and </w:t>
      </w:r>
      <w:r w:rsidR="00940EFD">
        <w:rPr>
          <w:rFonts w:ascii="Verdana" w:hAnsi="Verdana"/>
          <w:color w:val="000000"/>
        </w:rPr>
        <w:t xml:space="preserve">to </w:t>
      </w:r>
      <w:r w:rsidR="00492410" w:rsidRPr="00BA6B6B">
        <w:rPr>
          <w:rFonts w:ascii="Verdana" w:hAnsi="Verdana"/>
          <w:color w:val="000000"/>
        </w:rPr>
        <w:t xml:space="preserve">then employ the people best suited to undertake the work. We also need to ensure that we meet all legal requirements of </w:t>
      </w:r>
      <w:proofErr w:type="gramStart"/>
      <w:r w:rsidR="00492410" w:rsidRPr="00BA6B6B">
        <w:rPr>
          <w:rFonts w:ascii="Verdana" w:hAnsi="Verdana"/>
          <w:color w:val="000000"/>
        </w:rPr>
        <w:t>employers,</w:t>
      </w:r>
      <w:proofErr w:type="gramEnd"/>
      <w:r w:rsidR="00492410" w:rsidRPr="00BA6B6B">
        <w:rPr>
          <w:rFonts w:ascii="Verdana" w:hAnsi="Verdana"/>
          <w:color w:val="000000"/>
        </w:rPr>
        <w:t xml:space="preserve"> and our obligations under our funding agreements during the </w:t>
      </w:r>
      <w:r>
        <w:rPr>
          <w:rFonts w:ascii="Verdana" w:hAnsi="Verdana"/>
          <w:color w:val="000000"/>
        </w:rPr>
        <w:t xml:space="preserve">recruitment process </w:t>
      </w:r>
      <w:r w:rsidR="00492410" w:rsidRPr="00BA6B6B">
        <w:rPr>
          <w:rFonts w:ascii="Verdana" w:hAnsi="Verdana"/>
          <w:color w:val="000000"/>
        </w:rPr>
        <w:t xml:space="preserve">for employees. </w:t>
      </w:r>
    </w:p>
    <w:p w:rsidR="00BA6B6B" w:rsidRDefault="00BA6B6B" w:rsidP="00A56147">
      <w:pPr>
        <w:pStyle w:val="PlainText"/>
        <w:rPr>
          <w:rFonts w:ascii="Verdana" w:hAnsi="Verdana"/>
          <w:color w:val="000000"/>
        </w:rPr>
      </w:pPr>
    </w:p>
    <w:p w:rsidR="00492410" w:rsidRPr="00BA6B6B" w:rsidRDefault="00492410" w:rsidP="00A56147">
      <w:pPr>
        <w:pStyle w:val="PlainText"/>
        <w:rPr>
          <w:rFonts w:ascii="Verdana" w:hAnsi="Verdana"/>
          <w:color w:val="000000"/>
        </w:rPr>
      </w:pPr>
      <w:r w:rsidRPr="00BA6B6B">
        <w:rPr>
          <w:rFonts w:ascii="Verdana" w:hAnsi="Verdana"/>
          <w:color w:val="000000"/>
        </w:rPr>
        <w:t>Clear policies and procedures covering recruitment assist us to manage the process in the best interests of our organisation as employer, the people who work for our organisation</w:t>
      </w:r>
      <w:r w:rsidR="00525639">
        <w:rPr>
          <w:rFonts w:ascii="Verdana" w:hAnsi="Verdana"/>
          <w:color w:val="000000"/>
        </w:rPr>
        <w:t>,</w:t>
      </w:r>
      <w:r w:rsidRPr="00BA6B6B">
        <w:rPr>
          <w:rFonts w:ascii="Verdana" w:hAnsi="Verdana"/>
          <w:color w:val="000000"/>
        </w:rPr>
        <w:t xml:space="preserve"> and ultimately our </w:t>
      </w:r>
      <w:r w:rsidR="00BA6B6B">
        <w:rPr>
          <w:rFonts w:ascii="Verdana" w:hAnsi="Verdana"/>
          <w:color w:val="000000"/>
        </w:rPr>
        <w:t>clients.</w:t>
      </w:r>
    </w:p>
    <w:p w:rsidR="00BA5DF4" w:rsidRDefault="00BA5DF4" w:rsidP="00A56147">
      <w:pPr>
        <w:rPr>
          <w:rFonts w:ascii="Verdana" w:hAnsi="Verdana"/>
          <w:b/>
          <w:sz w:val="20"/>
          <w:szCs w:val="20"/>
        </w:rPr>
      </w:pPr>
    </w:p>
    <w:p w:rsidR="00BA5DF4" w:rsidRPr="00525639" w:rsidRDefault="00525639" w:rsidP="00525639">
      <w:pPr>
        <w:rPr>
          <w:rFonts w:ascii="Verdana" w:hAnsi="Verdana"/>
          <w:b/>
          <w:i/>
          <w:sz w:val="20"/>
          <w:szCs w:val="20"/>
        </w:rPr>
      </w:pPr>
      <w:r w:rsidRPr="00525639">
        <w:rPr>
          <w:rFonts w:ascii="Verdana" w:hAnsi="Verdana"/>
          <w:b/>
          <w:i/>
          <w:noProof/>
          <w:sz w:val="20"/>
          <w:szCs w:val="20"/>
        </w:rPr>
        <w:t>2. S</w:t>
      </w:r>
      <w:r w:rsidR="00BA5DF4" w:rsidRPr="00525639">
        <w:rPr>
          <w:rFonts w:ascii="Verdana" w:hAnsi="Verdana"/>
          <w:b/>
          <w:i/>
          <w:sz w:val="20"/>
          <w:szCs w:val="20"/>
        </w:rPr>
        <w:t>cope</w:t>
      </w:r>
    </w:p>
    <w:p w:rsidR="00BA5DF4" w:rsidRDefault="00BA5DF4" w:rsidP="00A56147">
      <w:pPr>
        <w:rPr>
          <w:rFonts w:ascii="Verdana" w:hAnsi="Verdana"/>
          <w:sz w:val="20"/>
          <w:szCs w:val="20"/>
        </w:rPr>
      </w:pPr>
      <w:r>
        <w:rPr>
          <w:rFonts w:ascii="Verdana" w:hAnsi="Verdana"/>
          <w:sz w:val="20"/>
          <w:szCs w:val="20"/>
        </w:rPr>
        <w:t xml:space="preserve">This policy will apply to </w:t>
      </w:r>
      <w:r w:rsidR="000D018E" w:rsidRPr="000D018E">
        <w:rPr>
          <w:rFonts w:ascii="Verdana" w:hAnsi="Verdana"/>
          <w:b/>
          <w:color w:val="C00000"/>
          <w:sz w:val="20"/>
          <w:szCs w:val="20"/>
        </w:rPr>
        <w:t xml:space="preserve">indicate which </w:t>
      </w:r>
      <w:r w:rsidR="000D018E">
        <w:rPr>
          <w:rFonts w:ascii="Verdana" w:hAnsi="Verdana"/>
          <w:b/>
          <w:color w:val="C00000"/>
          <w:sz w:val="20"/>
          <w:szCs w:val="20"/>
        </w:rPr>
        <w:t xml:space="preserve">staff the policy will apply to.  </w:t>
      </w:r>
      <w:r w:rsidR="000D018E" w:rsidRPr="000D018E">
        <w:rPr>
          <w:rFonts w:ascii="Verdana" w:hAnsi="Verdana"/>
          <w:b/>
          <w:color w:val="C00000"/>
          <w:sz w:val="20"/>
          <w:szCs w:val="20"/>
        </w:rPr>
        <w:t>Are there any limits or conditions on the way the policy applies to some people?</w:t>
      </w:r>
    </w:p>
    <w:p w:rsidR="00BA5DF4" w:rsidRDefault="00BA5DF4" w:rsidP="00A56147">
      <w:pPr>
        <w:rPr>
          <w:rFonts w:ascii="Verdana" w:hAnsi="Verdana"/>
          <w:b/>
          <w:sz w:val="20"/>
          <w:szCs w:val="20"/>
        </w:rPr>
      </w:pPr>
    </w:p>
    <w:p w:rsidR="000D018E" w:rsidRDefault="000D018E" w:rsidP="00525639">
      <w:pPr>
        <w:rPr>
          <w:rFonts w:ascii="Verdana" w:hAnsi="Verdana"/>
          <w:b/>
          <w:i/>
          <w:sz w:val="20"/>
          <w:szCs w:val="20"/>
        </w:rPr>
      </w:pPr>
    </w:p>
    <w:p w:rsidR="00BA5DF4" w:rsidRPr="00525639" w:rsidRDefault="00525639" w:rsidP="00525639">
      <w:pPr>
        <w:rPr>
          <w:rFonts w:ascii="Verdana" w:hAnsi="Verdana"/>
          <w:b/>
          <w:i/>
          <w:sz w:val="20"/>
          <w:szCs w:val="20"/>
        </w:rPr>
      </w:pPr>
      <w:r w:rsidRPr="00525639">
        <w:rPr>
          <w:rFonts w:ascii="Verdana" w:hAnsi="Verdana"/>
          <w:b/>
          <w:i/>
          <w:sz w:val="20"/>
          <w:szCs w:val="20"/>
        </w:rPr>
        <w:t xml:space="preserve">3. </w:t>
      </w:r>
      <w:r w:rsidR="00BA5DF4" w:rsidRPr="00525639">
        <w:rPr>
          <w:rFonts w:ascii="Verdana" w:hAnsi="Verdana"/>
          <w:b/>
          <w:i/>
          <w:sz w:val="20"/>
          <w:szCs w:val="20"/>
        </w:rPr>
        <w:t xml:space="preserve">Policy </w:t>
      </w:r>
      <w:r w:rsidRPr="00525639">
        <w:rPr>
          <w:rFonts w:ascii="Verdana" w:hAnsi="Verdana"/>
          <w:b/>
          <w:i/>
          <w:sz w:val="20"/>
          <w:szCs w:val="20"/>
        </w:rPr>
        <w:t>s</w:t>
      </w:r>
      <w:r w:rsidR="00BA5DF4" w:rsidRPr="00525639">
        <w:rPr>
          <w:rFonts w:ascii="Verdana" w:hAnsi="Verdana"/>
          <w:b/>
          <w:i/>
          <w:sz w:val="20"/>
          <w:szCs w:val="20"/>
        </w:rPr>
        <w:t>tatement: Our commitment</w:t>
      </w:r>
    </w:p>
    <w:p w:rsidR="00492410" w:rsidRPr="00836168" w:rsidRDefault="000D018E" w:rsidP="00A56147">
      <w:pPr>
        <w:rPr>
          <w:rFonts w:ascii="Verdana" w:hAnsi="Verdana"/>
          <w:sz w:val="20"/>
          <w:szCs w:val="20"/>
        </w:rPr>
      </w:pPr>
      <w:r w:rsidRPr="000D018E">
        <w:rPr>
          <w:rFonts w:ascii="Verdana" w:hAnsi="Verdana"/>
          <w:b/>
          <w:color w:val="C00000"/>
          <w:sz w:val="20"/>
          <w:szCs w:val="20"/>
        </w:rPr>
        <w:t>Insert organisation name</w:t>
      </w:r>
      <w:r>
        <w:rPr>
          <w:rFonts w:ascii="Verdana" w:hAnsi="Verdana"/>
          <w:sz w:val="20"/>
          <w:szCs w:val="20"/>
        </w:rPr>
        <w:t xml:space="preserve"> </w:t>
      </w:r>
      <w:r w:rsidR="00BA5DF4" w:rsidRPr="00836168">
        <w:rPr>
          <w:rFonts w:ascii="Verdana" w:hAnsi="Verdana"/>
          <w:sz w:val="20"/>
          <w:szCs w:val="20"/>
        </w:rPr>
        <w:t xml:space="preserve">is committed to </w:t>
      </w:r>
      <w:r w:rsidR="00492410" w:rsidRPr="00836168">
        <w:rPr>
          <w:rFonts w:ascii="Verdana" w:hAnsi="Verdana"/>
          <w:sz w:val="20"/>
          <w:szCs w:val="20"/>
        </w:rPr>
        <w:t>recruit</w:t>
      </w:r>
      <w:r w:rsidR="00BA6B6B" w:rsidRPr="00836168">
        <w:rPr>
          <w:rFonts w:ascii="Verdana" w:hAnsi="Verdana"/>
          <w:sz w:val="20"/>
          <w:szCs w:val="20"/>
        </w:rPr>
        <w:t>ing</w:t>
      </w:r>
      <w:r w:rsidR="00492410" w:rsidRPr="00836168">
        <w:rPr>
          <w:rFonts w:ascii="Verdana" w:hAnsi="Verdana"/>
          <w:sz w:val="20"/>
          <w:szCs w:val="20"/>
        </w:rPr>
        <w:t xml:space="preserve"> employees who are suitably qualified and experienced and who have the competence and appropriate qualities to undertake their role within our organisation. Our recruitment and selection procedures will be in accordance with employment legislation and our contractual obligations.</w:t>
      </w:r>
    </w:p>
    <w:p w:rsidR="00492410" w:rsidRPr="00836168" w:rsidRDefault="00492410" w:rsidP="00A56147">
      <w:pPr>
        <w:rPr>
          <w:rFonts w:ascii="Verdana" w:hAnsi="Verdana"/>
          <w:sz w:val="20"/>
          <w:szCs w:val="20"/>
        </w:rPr>
      </w:pPr>
    </w:p>
    <w:p w:rsidR="00BA5DF4" w:rsidRPr="00836168" w:rsidRDefault="00492410" w:rsidP="00525639">
      <w:pPr>
        <w:spacing w:after="120"/>
        <w:rPr>
          <w:rFonts w:ascii="Verdana" w:hAnsi="Verdana"/>
          <w:sz w:val="20"/>
          <w:szCs w:val="20"/>
        </w:rPr>
      </w:pPr>
      <w:r w:rsidRPr="00836168">
        <w:rPr>
          <w:rFonts w:ascii="Verdana" w:hAnsi="Verdana"/>
          <w:sz w:val="20"/>
          <w:szCs w:val="20"/>
        </w:rPr>
        <w:t>Specifically, each time we have a job vacancy we will:</w:t>
      </w:r>
    </w:p>
    <w:p w:rsidR="00BA5DF4" w:rsidRDefault="000D018E" w:rsidP="00A56147">
      <w:pPr>
        <w:rPr>
          <w:rFonts w:ascii="Verdana" w:hAnsi="Verdana"/>
          <w:b/>
          <w:color w:val="C00000"/>
          <w:sz w:val="20"/>
          <w:szCs w:val="20"/>
        </w:rPr>
      </w:pPr>
      <w:r w:rsidRPr="000D018E">
        <w:rPr>
          <w:rFonts w:ascii="Verdana" w:hAnsi="Verdana"/>
          <w:b/>
          <w:sz w:val="20"/>
          <w:szCs w:val="20"/>
        </w:rPr>
        <w:t>•</w:t>
      </w:r>
      <w:r w:rsidRPr="000D018E">
        <w:rPr>
          <w:rFonts w:ascii="Verdana" w:hAnsi="Verdana"/>
          <w:b/>
          <w:sz w:val="20"/>
          <w:szCs w:val="20"/>
        </w:rPr>
        <w:tab/>
      </w:r>
      <w:r w:rsidRPr="000D018E">
        <w:rPr>
          <w:rFonts w:ascii="Verdana" w:hAnsi="Verdana"/>
          <w:b/>
          <w:color w:val="C00000"/>
          <w:sz w:val="20"/>
          <w:szCs w:val="20"/>
        </w:rPr>
        <w:t>What will your organisation do to implement this policy? List your actions below. These will be reflected by and furthe</w:t>
      </w:r>
      <w:r>
        <w:rPr>
          <w:rFonts w:ascii="Verdana" w:hAnsi="Verdana"/>
          <w:b/>
          <w:color w:val="C00000"/>
          <w:sz w:val="20"/>
          <w:szCs w:val="20"/>
        </w:rPr>
        <w:t>r described in your procedures</w:t>
      </w:r>
    </w:p>
    <w:p w:rsidR="00BA6B6B" w:rsidRDefault="00BA6B6B" w:rsidP="00A56147">
      <w:pPr>
        <w:rPr>
          <w:rFonts w:ascii="Verdana" w:hAnsi="Verdana"/>
          <w:sz w:val="20"/>
          <w:szCs w:val="20"/>
        </w:rPr>
      </w:pPr>
    </w:p>
    <w:p w:rsidR="00BA5DF4" w:rsidRPr="00B07042" w:rsidRDefault="00BA5DF4" w:rsidP="00A56147">
      <w:pPr>
        <w:rPr>
          <w:rFonts w:ascii="Verdana" w:hAnsi="Verdana"/>
          <w:b/>
          <w:i/>
          <w:sz w:val="20"/>
          <w:szCs w:val="20"/>
        </w:rPr>
      </w:pPr>
      <w:r w:rsidRPr="00B07042">
        <w:rPr>
          <w:rFonts w:ascii="Verdana" w:hAnsi="Verdana"/>
          <w:b/>
          <w:i/>
          <w:sz w:val="20"/>
          <w:szCs w:val="20"/>
        </w:rPr>
        <w:t>4. Procedures</w:t>
      </w:r>
    </w:p>
    <w:p w:rsidR="00BA5DF4" w:rsidRPr="000D018E" w:rsidRDefault="000D018E" w:rsidP="00A56147">
      <w:pPr>
        <w:pStyle w:val="PlainText"/>
        <w:rPr>
          <w:rFonts w:ascii="Verdana" w:hAnsi="Verdana" w:cs="Times New Roman"/>
          <w:b/>
          <w:i/>
          <w:color w:val="365F91" w:themeColor="accent1" w:themeShade="BF"/>
        </w:rPr>
      </w:pPr>
      <w:r w:rsidRPr="000D018E">
        <w:rPr>
          <w:rFonts w:ascii="Verdana" w:hAnsi="Verdana" w:cs="Times New Roman"/>
          <w:b/>
          <w:i/>
          <w:color w:val="365F91" w:themeColor="accent1" w:themeShade="BF"/>
        </w:rPr>
        <w:t>.</w:t>
      </w:r>
    </w:p>
    <w:p w:rsidR="00F05117" w:rsidRPr="00B07042" w:rsidRDefault="00F05117" w:rsidP="00A56147">
      <w:pPr>
        <w:widowControl w:val="0"/>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rPr>
          <w:rFonts w:ascii="Verdana" w:hAnsi="Verdana"/>
          <w:i/>
          <w:sz w:val="20"/>
          <w:szCs w:val="20"/>
        </w:rPr>
      </w:pPr>
      <w:r w:rsidRPr="00B07042">
        <w:rPr>
          <w:rFonts w:ascii="Verdana" w:hAnsi="Verdana"/>
          <w:i/>
          <w:sz w:val="20"/>
          <w:szCs w:val="20"/>
        </w:rPr>
        <w:t xml:space="preserve">4.1 Recruiting employees </w:t>
      </w:r>
    </w:p>
    <w:p w:rsidR="000D018E" w:rsidRPr="000D018E" w:rsidRDefault="000D018E" w:rsidP="000D018E">
      <w:pPr>
        <w:widowControl w:val="0"/>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rPr>
          <w:rFonts w:ascii="Verdana" w:hAnsi="Verdana"/>
          <w:b/>
          <w:color w:val="C00000"/>
          <w:sz w:val="20"/>
          <w:szCs w:val="20"/>
        </w:rPr>
      </w:pPr>
      <w:r w:rsidRPr="000D018E">
        <w:rPr>
          <w:rFonts w:ascii="Verdana" w:hAnsi="Verdana"/>
          <w:b/>
          <w:color w:val="C00000"/>
          <w:sz w:val="20"/>
          <w:szCs w:val="20"/>
        </w:rPr>
        <w:t xml:space="preserve">Describe the current staffing structure for your service or </w:t>
      </w:r>
      <w:r>
        <w:rPr>
          <w:rFonts w:ascii="Verdana" w:hAnsi="Verdana"/>
          <w:b/>
          <w:color w:val="C00000"/>
          <w:sz w:val="20"/>
          <w:szCs w:val="20"/>
        </w:rPr>
        <w:t>where an overview can be found.</w:t>
      </w:r>
      <w:r w:rsidRPr="000D018E">
        <w:rPr>
          <w:rFonts w:ascii="Verdana" w:hAnsi="Verdana"/>
          <w:b/>
          <w:color w:val="C00000"/>
          <w:sz w:val="20"/>
          <w:szCs w:val="20"/>
        </w:rPr>
        <w:t xml:space="preserve"> </w:t>
      </w:r>
    </w:p>
    <w:p w:rsidR="00ED1C53" w:rsidRPr="000D018E" w:rsidRDefault="000D018E" w:rsidP="000D018E">
      <w:pPr>
        <w:widowControl w:val="0"/>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rPr>
          <w:rFonts w:ascii="Verdana" w:hAnsi="Verdana"/>
          <w:b/>
          <w:color w:val="C00000"/>
          <w:sz w:val="20"/>
          <w:szCs w:val="20"/>
        </w:rPr>
      </w:pPr>
      <w:r w:rsidRPr="000D018E">
        <w:rPr>
          <w:rFonts w:ascii="Verdana" w:hAnsi="Verdana"/>
          <w:b/>
          <w:color w:val="C00000"/>
          <w:sz w:val="20"/>
          <w:szCs w:val="20"/>
        </w:rPr>
        <w:t xml:space="preserve">Outline the steps in your recruitment process to fully explain what is done at each stage.  Indicate where the process may be varied for different positions, services, </w:t>
      </w:r>
      <w:r w:rsidRPr="000D018E">
        <w:rPr>
          <w:rFonts w:ascii="Verdana" w:hAnsi="Verdana"/>
          <w:b/>
          <w:color w:val="C00000"/>
          <w:sz w:val="20"/>
          <w:szCs w:val="20"/>
        </w:rPr>
        <w:lastRenderedPageBreak/>
        <w:t>locations</w:t>
      </w:r>
      <w:r>
        <w:rPr>
          <w:rFonts w:ascii="Verdana" w:hAnsi="Verdana"/>
          <w:b/>
          <w:color w:val="C00000"/>
          <w:sz w:val="20"/>
          <w:szCs w:val="20"/>
        </w:rPr>
        <w:t xml:space="preserve"> etc. within your organisation.</w:t>
      </w:r>
    </w:p>
    <w:p w:rsidR="000D018E" w:rsidRDefault="000D018E" w:rsidP="00A56147">
      <w:pPr>
        <w:widowControl w:val="0"/>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rPr>
          <w:rFonts w:ascii="Verdana" w:hAnsi="Verdana"/>
          <w:i/>
          <w:sz w:val="20"/>
          <w:szCs w:val="20"/>
        </w:rPr>
      </w:pPr>
    </w:p>
    <w:p w:rsidR="00BC4EBC" w:rsidRPr="00ED1C53" w:rsidRDefault="00BC4EBC" w:rsidP="00A56147">
      <w:pPr>
        <w:widowControl w:val="0"/>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djustRightInd w:val="0"/>
        <w:rPr>
          <w:rFonts w:ascii="Verdana" w:hAnsi="Verdana"/>
          <w:i/>
          <w:sz w:val="20"/>
          <w:szCs w:val="20"/>
        </w:rPr>
      </w:pPr>
      <w:r w:rsidRPr="00ED1C53">
        <w:rPr>
          <w:rFonts w:ascii="Verdana" w:hAnsi="Verdana"/>
          <w:i/>
          <w:sz w:val="20"/>
          <w:szCs w:val="20"/>
        </w:rPr>
        <w:t>4.2 Keeping recruitment records</w:t>
      </w:r>
    </w:p>
    <w:p w:rsidR="004E7D5D" w:rsidRDefault="00F05117" w:rsidP="00A56147">
      <w:pPr>
        <w:rPr>
          <w:rFonts w:ascii="Verdana" w:hAnsi="Verdana"/>
          <w:sz w:val="20"/>
          <w:szCs w:val="20"/>
        </w:rPr>
      </w:pPr>
      <w:r w:rsidRPr="00CD136A">
        <w:rPr>
          <w:rFonts w:ascii="Verdana" w:hAnsi="Verdana"/>
          <w:sz w:val="20"/>
          <w:szCs w:val="20"/>
        </w:rPr>
        <w:t xml:space="preserve">Every stage of the recruitment process for each job vacancy must be clearly documented for accountability, monitoring and planning purposes. </w:t>
      </w:r>
    </w:p>
    <w:p w:rsidR="00B075AC" w:rsidRDefault="00B075AC" w:rsidP="00A56147">
      <w:pPr>
        <w:rPr>
          <w:rFonts w:ascii="Verdana" w:hAnsi="Verdana"/>
          <w:sz w:val="20"/>
          <w:szCs w:val="20"/>
        </w:rPr>
      </w:pPr>
    </w:p>
    <w:p w:rsidR="00BA5DF4" w:rsidRDefault="000D018E" w:rsidP="00A56147">
      <w:pPr>
        <w:rPr>
          <w:rFonts w:ascii="Verdana" w:hAnsi="Verdana"/>
          <w:b/>
          <w:color w:val="C00000"/>
          <w:sz w:val="20"/>
          <w:szCs w:val="20"/>
          <w:lang w:val="en-AU"/>
        </w:rPr>
      </w:pPr>
      <w:r w:rsidRPr="000D018E">
        <w:rPr>
          <w:rFonts w:ascii="Verdana" w:hAnsi="Verdana"/>
          <w:b/>
          <w:color w:val="C00000"/>
          <w:sz w:val="20"/>
          <w:szCs w:val="20"/>
          <w:lang w:val="en-AU"/>
        </w:rPr>
        <w:t xml:space="preserve">Describe the records you keep, where they are kept, </w:t>
      </w:r>
      <w:r>
        <w:rPr>
          <w:rFonts w:ascii="Verdana" w:hAnsi="Verdana"/>
          <w:b/>
          <w:color w:val="C00000"/>
          <w:sz w:val="20"/>
          <w:szCs w:val="20"/>
          <w:lang w:val="en-AU"/>
        </w:rPr>
        <w:t>and how long they are kept for</w:t>
      </w:r>
    </w:p>
    <w:p w:rsidR="00273DC1" w:rsidRPr="000D018E" w:rsidRDefault="00273DC1" w:rsidP="00A56147">
      <w:pPr>
        <w:rPr>
          <w:rFonts w:ascii="Verdana" w:hAnsi="Verdana"/>
          <w:b/>
          <w:color w:val="C00000"/>
          <w:sz w:val="20"/>
          <w:szCs w:val="20"/>
          <w:lang w:val="en-AU"/>
        </w:rPr>
      </w:pPr>
    </w:p>
    <w:p w:rsidR="00BA5DF4" w:rsidRPr="00ED1C53" w:rsidRDefault="00ED1C53" w:rsidP="00ED1C53">
      <w:pPr>
        <w:pStyle w:val="PlainText"/>
        <w:rPr>
          <w:rFonts w:ascii="Verdana" w:hAnsi="Verdana" w:cs="Times New Roman"/>
          <w:b/>
          <w:i/>
        </w:rPr>
      </w:pPr>
      <w:r w:rsidRPr="00ED1C53">
        <w:rPr>
          <w:rFonts w:ascii="Verdana" w:hAnsi="Verdana" w:cs="Times New Roman"/>
          <w:b/>
          <w:i/>
        </w:rPr>
        <w:t xml:space="preserve">5. </w:t>
      </w:r>
      <w:r w:rsidR="00BA5DF4" w:rsidRPr="00ED1C53">
        <w:rPr>
          <w:rFonts w:ascii="Verdana" w:hAnsi="Verdana" w:cs="Times New Roman"/>
          <w:b/>
          <w:i/>
        </w:rPr>
        <w:t>Other related policies and procedures</w:t>
      </w:r>
    </w:p>
    <w:p w:rsidR="00BA5DF4" w:rsidRDefault="00BA5DF4" w:rsidP="00A56147">
      <w:pPr>
        <w:pStyle w:val="PlainText"/>
        <w:rPr>
          <w:rFonts w:ascii="Verdana" w:hAnsi="Verdana" w:cs="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20"/>
        <w:gridCol w:w="6120"/>
      </w:tblGrid>
      <w:tr w:rsidR="00BA5DF4">
        <w:trPr>
          <w:trHeight w:val="187"/>
        </w:trPr>
        <w:tc>
          <w:tcPr>
            <w:tcW w:w="9540" w:type="dxa"/>
            <w:gridSpan w:val="2"/>
            <w:tcBorders>
              <w:top w:val="single" w:sz="2" w:space="0" w:color="0000FF"/>
              <w:left w:val="single" w:sz="2" w:space="0" w:color="0000FF"/>
              <w:bottom w:val="single" w:sz="2" w:space="0" w:color="0000FF"/>
              <w:right w:val="single" w:sz="2" w:space="0" w:color="0000FF"/>
            </w:tcBorders>
            <w:shd w:val="clear" w:color="auto" w:fill="E6E6E6"/>
          </w:tcPr>
          <w:p w:rsidR="00BA5DF4" w:rsidRDefault="00BA5DF4" w:rsidP="00A56147">
            <w:pPr>
              <w:rPr>
                <w:rFonts w:ascii="Verdana" w:hAnsi="Verdana"/>
                <w:b/>
                <w:sz w:val="18"/>
                <w:szCs w:val="18"/>
              </w:rPr>
            </w:pPr>
            <w:r>
              <w:rPr>
                <w:rFonts w:ascii="Verdana" w:hAnsi="Verdana"/>
                <w:b/>
                <w:sz w:val="18"/>
                <w:szCs w:val="18"/>
              </w:rPr>
              <w:t>Documents related to this policy</w:t>
            </w:r>
          </w:p>
          <w:p w:rsidR="00BA5DF4" w:rsidRDefault="00BA5DF4" w:rsidP="00A56147">
            <w:pPr>
              <w:rPr>
                <w:rFonts w:ascii="Verdana" w:hAnsi="Verdana"/>
                <w:b/>
                <w:sz w:val="18"/>
                <w:szCs w:val="18"/>
              </w:rPr>
            </w:pPr>
          </w:p>
        </w:tc>
      </w:tr>
      <w:tr w:rsidR="00BA5DF4">
        <w:trPr>
          <w:trHeight w:val="347"/>
        </w:trPr>
        <w:tc>
          <w:tcPr>
            <w:tcW w:w="3420" w:type="dxa"/>
            <w:tcBorders>
              <w:top w:val="single" w:sz="2" w:space="0" w:color="0000FF"/>
              <w:left w:val="single" w:sz="2" w:space="0" w:color="0000FF"/>
              <w:bottom w:val="single" w:sz="2" w:space="0" w:color="0000FF"/>
              <w:right w:val="single" w:sz="2" w:space="0" w:color="0000FF"/>
            </w:tcBorders>
          </w:tcPr>
          <w:p w:rsidR="00BA5DF4" w:rsidRDefault="00BA5DF4" w:rsidP="00A56147">
            <w:pPr>
              <w:rPr>
                <w:rFonts w:ascii="Verdana" w:hAnsi="Verdana"/>
                <w:sz w:val="18"/>
                <w:szCs w:val="18"/>
              </w:rPr>
            </w:pPr>
            <w:r>
              <w:rPr>
                <w:rFonts w:ascii="Verdana" w:hAnsi="Verdana"/>
                <w:sz w:val="18"/>
                <w:szCs w:val="18"/>
              </w:rPr>
              <w:t>Related policies</w:t>
            </w:r>
          </w:p>
        </w:tc>
        <w:tc>
          <w:tcPr>
            <w:tcW w:w="6120" w:type="dxa"/>
            <w:tcBorders>
              <w:top w:val="single" w:sz="2" w:space="0" w:color="0000FF"/>
              <w:left w:val="single" w:sz="2" w:space="0" w:color="0000FF"/>
              <w:bottom w:val="single" w:sz="2" w:space="0" w:color="0000FF"/>
              <w:right w:val="single" w:sz="2" w:space="0" w:color="0000FF"/>
            </w:tcBorders>
          </w:tcPr>
          <w:p w:rsidR="00BA5DF4" w:rsidRPr="00273DC1" w:rsidRDefault="00273DC1" w:rsidP="00A56147">
            <w:pPr>
              <w:rPr>
                <w:rFonts w:ascii="Verdana" w:hAnsi="Verdana"/>
                <w:b/>
                <w:color w:val="C00000"/>
                <w:sz w:val="18"/>
                <w:szCs w:val="18"/>
              </w:rPr>
            </w:pPr>
            <w:r w:rsidRPr="00273DC1">
              <w:rPr>
                <w:rFonts w:ascii="Verdana" w:hAnsi="Verdana"/>
                <w:b/>
                <w:color w:val="C00000"/>
                <w:sz w:val="18"/>
                <w:szCs w:val="18"/>
              </w:rPr>
              <w:t>List related policies</w:t>
            </w:r>
          </w:p>
        </w:tc>
      </w:tr>
      <w:tr w:rsidR="00BA5DF4">
        <w:trPr>
          <w:trHeight w:val="347"/>
        </w:trPr>
        <w:tc>
          <w:tcPr>
            <w:tcW w:w="3420" w:type="dxa"/>
            <w:tcBorders>
              <w:top w:val="single" w:sz="2" w:space="0" w:color="0000FF"/>
              <w:left w:val="single" w:sz="2" w:space="0" w:color="0000FF"/>
              <w:bottom w:val="single" w:sz="2" w:space="0" w:color="0000FF"/>
              <w:right w:val="single" w:sz="2" w:space="0" w:color="0000FF"/>
            </w:tcBorders>
          </w:tcPr>
          <w:p w:rsidR="00BA5DF4" w:rsidRDefault="00BA5DF4" w:rsidP="00A56147">
            <w:pPr>
              <w:rPr>
                <w:rFonts w:ascii="Verdana" w:hAnsi="Verdana"/>
                <w:sz w:val="18"/>
                <w:szCs w:val="18"/>
              </w:rPr>
            </w:pPr>
            <w:r>
              <w:rPr>
                <w:rFonts w:ascii="Verdana" w:hAnsi="Verdana"/>
                <w:sz w:val="18"/>
                <w:szCs w:val="18"/>
              </w:rPr>
              <w:t>Forms or other organisational documents</w:t>
            </w:r>
          </w:p>
        </w:tc>
        <w:tc>
          <w:tcPr>
            <w:tcW w:w="6120" w:type="dxa"/>
            <w:tcBorders>
              <w:top w:val="single" w:sz="2" w:space="0" w:color="0000FF"/>
              <w:left w:val="single" w:sz="2" w:space="0" w:color="0000FF"/>
              <w:bottom w:val="single" w:sz="2" w:space="0" w:color="0000FF"/>
              <w:right w:val="single" w:sz="2" w:space="0" w:color="0000FF"/>
            </w:tcBorders>
          </w:tcPr>
          <w:p w:rsidR="00BA5DF4" w:rsidRPr="00273DC1" w:rsidRDefault="00273DC1" w:rsidP="00A56147">
            <w:pPr>
              <w:rPr>
                <w:rFonts w:ascii="Verdana" w:hAnsi="Verdana"/>
                <w:b/>
                <w:color w:val="C00000"/>
                <w:sz w:val="18"/>
                <w:szCs w:val="18"/>
              </w:rPr>
            </w:pPr>
            <w:r w:rsidRPr="00273DC1">
              <w:rPr>
                <w:rFonts w:ascii="Verdana" w:hAnsi="Verdana"/>
                <w:b/>
                <w:color w:val="C00000"/>
                <w:sz w:val="18"/>
                <w:szCs w:val="18"/>
              </w:rPr>
              <w:t>List other organisational documents</w:t>
            </w:r>
          </w:p>
        </w:tc>
      </w:tr>
    </w:tbl>
    <w:p w:rsidR="00BA5DF4" w:rsidRDefault="00BA5DF4" w:rsidP="00A56147">
      <w:pPr>
        <w:pStyle w:val="PlainText"/>
        <w:rPr>
          <w:rFonts w:ascii="Verdana" w:hAnsi="Verdana" w:cs="Times New Roman"/>
        </w:rPr>
      </w:pPr>
    </w:p>
    <w:p w:rsidR="00273DC1" w:rsidRPr="00273DC1" w:rsidRDefault="00273DC1" w:rsidP="00A56147">
      <w:pPr>
        <w:pStyle w:val="PlainText"/>
        <w:rPr>
          <w:rFonts w:ascii="Verdana" w:hAnsi="Verdana" w:cs="Times New Roman"/>
          <w:b/>
          <w:i/>
          <w:color w:val="365F91" w:themeColor="accent1" w:themeShade="BF"/>
        </w:rPr>
      </w:pPr>
    </w:p>
    <w:p w:rsidR="00BA5DF4" w:rsidRPr="00ED1C53" w:rsidRDefault="00ED1C53" w:rsidP="00ED1C53">
      <w:pPr>
        <w:pStyle w:val="PlainText"/>
        <w:rPr>
          <w:rFonts w:ascii="Verdana" w:hAnsi="Verdana" w:cs="Times New Roman"/>
          <w:b/>
          <w:i/>
        </w:rPr>
      </w:pPr>
      <w:r w:rsidRPr="00ED1C53">
        <w:rPr>
          <w:rFonts w:ascii="Verdana" w:hAnsi="Verdana" w:cs="Times New Roman"/>
          <w:b/>
          <w:i/>
        </w:rPr>
        <w:t xml:space="preserve">6. </w:t>
      </w:r>
      <w:r w:rsidR="00BA5DF4" w:rsidRPr="00ED1C53">
        <w:rPr>
          <w:rFonts w:ascii="Verdana" w:hAnsi="Verdana" w:cs="Times New Roman"/>
          <w:b/>
          <w:i/>
        </w:rPr>
        <w:t>Review processes</w:t>
      </w:r>
    </w:p>
    <w:p w:rsidR="00BA5DF4" w:rsidRDefault="00BA5DF4" w:rsidP="00A56147"/>
    <w:tbl>
      <w:tblPr>
        <w:tblW w:w="95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7"/>
        <w:gridCol w:w="4680"/>
      </w:tblGrid>
      <w:tr w:rsidR="00BA5DF4">
        <w:trPr>
          <w:trHeight w:val="360"/>
        </w:trPr>
        <w:tc>
          <w:tcPr>
            <w:tcW w:w="4867" w:type="dxa"/>
            <w:tcBorders>
              <w:top w:val="single" w:sz="8" w:space="0" w:color="0000FF"/>
              <w:left w:val="single" w:sz="8" w:space="0" w:color="0000FF"/>
              <w:bottom w:val="single" w:sz="8" w:space="0" w:color="0000FF"/>
              <w:right w:val="single" w:sz="4" w:space="0" w:color="0000FF"/>
            </w:tcBorders>
          </w:tcPr>
          <w:p w:rsidR="00BA5DF4" w:rsidRDefault="00BA5DF4" w:rsidP="00273DC1">
            <w:pPr>
              <w:ind w:left="2232" w:hanging="2232"/>
              <w:rPr>
                <w:rFonts w:ascii="Verdana" w:hAnsi="Verdana"/>
                <w:sz w:val="18"/>
                <w:szCs w:val="18"/>
              </w:rPr>
            </w:pPr>
            <w:r>
              <w:rPr>
                <w:rFonts w:ascii="Verdana" w:hAnsi="Verdana"/>
                <w:sz w:val="18"/>
                <w:szCs w:val="18"/>
              </w:rPr>
              <w:t>Policy review frequency:</w:t>
            </w:r>
            <w:r w:rsidR="00273DC1">
              <w:t xml:space="preserve"> </w:t>
            </w:r>
            <w:r w:rsidR="00273DC1" w:rsidRPr="00273DC1">
              <w:rPr>
                <w:rFonts w:ascii="Verdana" w:hAnsi="Verdana"/>
                <w:b/>
                <w:color w:val="C00000"/>
                <w:sz w:val="18"/>
                <w:szCs w:val="18"/>
              </w:rPr>
              <w:t>Indicate how often this policy will be reviewed</w:t>
            </w:r>
          </w:p>
        </w:tc>
        <w:tc>
          <w:tcPr>
            <w:tcW w:w="4680" w:type="dxa"/>
            <w:tcBorders>
              <w:top w:val="single" w:sz="8" w:space="0" w:color="0000FF"/>
              <w:left w:val="single" w:sz="4" w:space="0" w:color="0000FF"/>
              <w:bottom w:val="single" w:sz="8" w:space="0" w:color="0000FF"/>
              <w:right w:val="single" w:sz="8" w:space="0" w:color="0000FF"/>
            </w:tcBorders>
          </w:tcPr>
          <w:p w:rsidR="00BA5DF4" w:rsidRDefault="00BA5DF4" w:rsidP="00273DC1">
            <w:pPr>
              <w:ind w:left="2315" w:hanging="2315"/>
              <w:rPr>
                <w:rFonts w:ascii="Verdana" w:hAnsi="Verdana"/>
                <w:sz w:val="18"/>
                <w:szCs w:val="18"/>
              </w:rPr>
            </w:pPr>
            <w:r>
              <w:rPr>
                <w:rFonts w:ascii="Verdana" w:hAnsi="Verdana"/>
                <w:sz w:val="18"/>
                <w:szCs w:val="18"/>
              </w:rPr>
              <w:t>Responsibility for review</w:t>
            </w:r>
            <w:r w:rsidR="00273DC1" w:rsidRPr="00273DC1">
              <w:rPr>
                <w:rFonts w:ascii="Verdana" w:hAnsi="Verdana"/>
                <w:b/>
                <w:color w:val="C00000"/>
                <w:sz w:val="18"/>
                <w:szCs w:val="18"/>
              </w:rPr>
              <w:t>: Indicate who will review this policy</w:t>
            </w:r>
          </w:p>
        </w:tc>
      </w:tr>
      <w:tr w:rsidR="00BA5DF4">
        <w:trPr>
          <w:trHeight w:val="360"/>
        </w:trPr>
        <w:tc>
          <w:tcPr>
            <w:tcW w:w="9547" w:type="dxa"/>
            <w:gridSpan w:val="2"/>
            <w:tcBorders>
              <w:top w:val="single" w:sz="8" w:space="0" w:color="0000FF"/>
              <w:left w:val="single" w:sz="8" w:space="0" w:color="0000FF"/>
              <w:bottom w:val="single" w:sz="8" w:space="0" w:color="0000FF"/>
              <w:right w:val="single" w:sz="8" w:space="0" w:color="0000FF"/>
            </w:tcBorders>
          </w:tcPr>
          <w:p w:rsidR="00BA5DF4" w:rsidRDefault="00BA5DF4" w:rsidP="00273DC1">
            <w:pPr>
              <w:rPr>
                <w:rFonts w:ascii="Verdana" w:hAnsi="Verdana"/>
                <w:sz w:val="18"/>
                <w:szCs w:val="18"/>
              </w:rPr>
            </w:pPr>
            <w:r>
              <w:rPr>
                <w:rFonts w:ascii="Verdana" w:hAnsi="Verdana"/>
                <w:sz w:val="18"/>
                <w:szCs w:val="18"/>
              </w:rPr>
              <w:t xml:space="preserve">Review process: </w:t>
            </w:r>
            <w:r w:rsidR="00273DC1" w:rsidRPr="00273DC1">
              <w:rPr>
                <w:rFonts w:ascii="Verdana" w:hAnsi="Verdana"/>
                <w:b/>
                <w:color w:val="C00000"/>
                <w:sz w:val="18"/>
                <w:szCs w:val="18"/>
              </w:rPr>
              <w:t>Describe how the policy will be reviewed</w:t>
            </w:r>
          </w:p>
        </w:tc>
      </w:tr>
      <w:tr w:rsidR="00BA5DF4">
        <w:trPr>
          <w:trHeight w:val="360"/>
        </w:trPr>
        <w:tc>
          <w:tcPr>
            <w:tcW w:w="9547" w:type="dxa"/>
            <w:gridSpan w:val="2"/>
            <w:tcBorders>
              <w:top w:val="single" w:sz="8" w:space="0" w:color="0000FF"/>
              <w:left w:val="single" w:sz="8" w:space="0" w:color="0000FF"/>
              <w:bottom w:val="single" w:sz="8" w:space="0" w:color="0000FF"/>
              <w:right w:val="single" w:sz="8" w:space="0" w:color="0000FF"/>
            </w:tcBorders>
          </w:tcPr>
          <w:p w:rsidR="00BA5DF4" w:rsidRDefault="00BA5DF4" w:rsidP="00273DC1">
            <w:pPr>
              <w:rPr>
                <w:rFonts w:ascii="Verdana" w:hAnsi="Verdana"/>
                <w:sz w:val="18"/>
                <w:szCs w:val="18"/>
              </w:rPr>
            </w:pPr>
            <w:r>
              <w:rPr>
                <w:rFonts w:ascii="Verdana" w:hAnsi="Verdana"/>
                <w:sz w:val="18"/>
                <w:szCs w:val="18"/>
              </w:rPr>
              <w:t>Documentation and communication:</w:t>
            </w:r>
            <w:r w:rsidR="00273DC1">
              <w:rPr>
                <w:rFonts w:ascii="Verdana" w:hAnsi="Verdana"/>
                <w:sz w:val="18"/>
                <w:szCs w:val="18"/>
              </w:rPr>
              <w:t xml:space="preserve"> </w:t>
            </w:r>
            <w:r w:rsidR="00273DC1" w:rsidRPr="00273DC1">
              <w:rPr>
                <w:rFonts w:ascii="Verdana" w:hAnsi="Verdana"/>
                <w:b/>
                <w:color w:val="C00000"/>
                <w:sz w:val="18"/>
                <w:szCs w:val="18"/>
              </w:rPr>
              <w:t>Describe how the policy decisions will be documented and communicated</w:t>
            </w:r>
          </w:p>
        </w:tc>
      </w:tr>
    </w:tbl>
    <w:p w:rsidR="00BA5DF4" w:rsidRDefault="00BA5DF4" w:rsidP="00A56147">
      <w:pPr>
        <w:rPr>
          <w:rFonts w:ascii="Verdana" w:hAnsi="Verdana"/>
          <w:b/>
          <w:sz w:val="20"/>
          <w:szCs w:val="20"/>
        </w:rPr>
      </w:pPr>
    </w:p>
    <w:sectPr w:rsidR="00BA5DF4" w:rsidSect="00C6448D">
      <w:headerReference w:type="even" r:id="rId7"/>
      <w:headerReference w:type="default" r:id="rId8"/>
      <w:footerReference w:type="even" r:id="rId9"/>
      <w:footerReference w:type="default" r:id="rId10"/>
      <w:headerReference w:type="first" r:id="rId11"/>
      <w:pgSz w:w="12240" w:h="15840"/>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CBC" w:rsidRDefault="00FF5CBC">
      <w:r>
        <w:separator/>
      </w:r>
    </w:p>
  </w:endnote>
  <w:endnote w:type="continuationSeparator" w:id="0">
    <w:p w:rsidR="00FF5CBC" w:rsidRDefault="00FF5C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8D" w:rsidRDefault="003311F9" w:rsidP="00C6448D">
    <w:pPr>
      <w:pStyle w:val="Footer"/>
      <w:framePr w:wrap="around" w:vAnchor="text" w:hAnchor="margin" w:xAlign="right" w:y="1"/>
      <w:rPr>
        <w:rStyle w:val="PageNumber"/>
      </w:rPr>
    </w:pPr>
    <w:r>
      <w:rPr>
        <w:rStyle w:val="PageNumber"/>
      </w:rPr>
      <w:fldChar w:fldCharType="begin"/>
    </w:r>
    <w:r w:rsidR="00C6448D">
      <w:rPr>
        <w:rStyle w:val="PageNumber"/>
      </w:rPr>
      <w:instrText xml:space="preserve">PAGE  </w:instrText>
    </w:r>
    <w:r>
      <w:rPr>
        <w:rStyle w:val="PageNumber"/>
      </w:rPr>
      <w:fldChar w:fldCharType="end"/>
    </w:r>
  </w:p>
  <w:p w:rsidR="00C6448D" w:rsidRDefault="00C6448D" w:rsidP="00C64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48D" w:rsidRPr="00F02508" w:rsidRDefault="003311F9" w:rsidP="00C6448D">
    <w:pPr>
      <w:pStyle w:val="Footer"/>
      <w:framePr w:wrap="around" w:vAnchor="text" w:hAnchor="margin" w:xAlign="right" w:y="1"/>
      <w:rPr>
        <w:rStyle w:val="PageNumber"/>
        <w:rFonts w:ascii="Verdana" w:hAnsi="Verdana"/>
        <w:sz w:val="20"/>
        <w:szCs w:val="20"/>
      </w:rPr>
    </w:pPr>
    <w:r w:rsidRPr="00F02508">
      <w:rPr>
        <w:rStyle w:val="PageNumber"/>
        <w:rFonts w:ascii="Verdana" w:hAnsi="Verdana"/>
        <w:sz w:val="20"/>
        <w:szCs w:val="20"/>
      </w:rPr>
      <w:fldChar w:fldCharType="begin"/>
    </w:r>
    <w:r w:rsidR="00C6448D" w:rsidRPr="00F02508">
      <w:rPr>
        <w:rStyle w:val="PageNumber"/>
        <w:rFonts w:ascii="Verdana" w:hAnsi="Verdana"/>
        <w:sz w:val="20"/>
        <w:szCs w:val="20"/>
      </w:rPr>
      <w:instrText xml:space="preserve">PAGE  </w:instrText>
    </w:r>
    <w:r w:rsidRPr="00F02508">
      <w:rPr>
        <w:rStyle w:val="PageNumber"/>
        <w:rFonts w:ascii="Verdana" w:hAnsi="Verdana"/>
        <w:sz w:val="20"/>
        <w:szCs w:val="20"/>
      </w:rPr>
      <w:fldChar w:fldCharType="separate"/>
    </w:r>
    <w:r w:rsidR="0096113C">
      <w:rPr>
        <w:rStyle w:val="PageNumber"/>
        <w:rFonts w:ascii="Verdana" w:hAnsi="Verdana"/>
        <w:noProof/>
        <w:sz w:val="20"/>
        <w:szCs w:val="20"/>
      </w:rPr>
      <w:t>1</w:t>
    </w:r>
    <w:r w:rsidRPr="00F02508">
      <w:rPr>
        <w:rStyle w:val="PageNumber"/>
        <w:rFonts w:ascii="Verdana" w:hAnsi="Verdana"/>
        <w:sz w:val="20"/>
        <w:szCs w:val="20"/>
      </w:rPr>
      <w:fldChar w:fldCharType="end"/>
    </w:r>
  </w:p>
  <w:p w:rsidR="00C6448D" w:rsidRDefault="00C6448D" w:rsidP="00C6448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CBC" w:rsidRDefault="00FF5CBC">
      <w:r>
        <w:separator/>
      </w:r>
    </w:p>
  </w:footnote>
  <w:footnote w:type="continuationSeparator" w:id="0">
    <w:p w:rsidR="00FF5CBC" w:rsidRDefault="00FF5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77" w:rsidRDefault="003311F9">
    <w:pPr>
      <w:pStyle w:val="Header"/>
    </w:pPr>
    <w:r w:rsidRPr="003311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473.55pt;height:189.4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F72" w:rsidRDefault="001F15CF" w:rsidP="00A56147">
    <w:pPr>
      <w:pStyle w:val="Header"/>
      <w:rPr>
        <w:rFonts w:ascii="Verdana" w:hAnsi="Verdana"/>
        <w:i/>
        <w:sz w:val="20"/>
        <w:szCs w:val="20"/>
      </w:rPr>
    </w:pPr>
    <w:r w:rsidRPr="001F15CF">
      <w:rPr>
        <w:rFonts w:ascii="Verdana" w:hAnsi="Verdana"/>
        <w:i/>
        <w:noProof/>
        <w:sz w:val="20"/>
        <w:szCs w:val="20"/>
        <w:lang w:val="en-AU" w:eastAsia="en-AU"/>
      </w:rPr>
      <w:drawing>
        <wp:anchor distT="0" distB="0" distL="114300" distR="114300" simplePos="0" relativeHeight="251660288" behindDoc="1" locked="0" layoutInCell="1" allowOverlap="1">
          <wp:simplePos x="0" y="0"/>
          <wp:positionH relativeFrom="column">
            <wp:posOffset>-681355</wp:posOffset>
          </wp:positionH>
          <wp:positionV relativeFrom="paragraph">
            <wp:posOffset>-431165</wp:posOffset>
          </wp:positionV>
          <wp:extent cx="1943100" cy="67627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943100" cy="676275"/>
                  </a:xfrm>
                  <a:prstGeom prst="rect">
                    <a:avLst/>
                  </a:prstGeom>
                  <a:noFill/>
                  <a:ln w="9525">
                    <a:noFill/>
                    <a:miter lim="800000"/>
                    <a:headEnd/>
                    <a:tailEnd/>
                  </a:ln>
                </pic:spPr>
              </pic:pic>
            </a:graphicData>
          </a:graphic>
        </wp:anchor>
      </w:drawing>
    </w:r>
    <w:r w:rsidR="0096113C">
      <w:rPr>
        <w:rFonts w:ascii="Verdana" w:hAnsi="Verdana"/>
        <w:i/>
        <w:sz w:val="20"/>
        <w:szCs w:val="20"/>
      </w:rPr>
      <w:tab/>
    </w:r>
    <w:r w:rsidR="0096113C">
      <w:rPr>
        <w:rFonts w:ascii="Verdana" w:hAnsi="Verdana"/>
        <w:i/>
        <w:sz w:val="18"/>
        <w:szCs w:val="18"/>
      </w:rPr>
      <w:t>Northern NOCH Community of Practice</w:t>
    </w:r>
  </w:p>
  <w:p w:rsidR="00C6448D" w:rsidRPr="00A56147" w:rsidRDefault="000D018E" w:rsidP="007C1F72">
    <w:pPr>
      <w:pStyle w:val="Header"/>
      <w:tabs>
        <w:tab w:val="clear" w:pos="8306"/>
        <w:tab w:val="right" w:pos="9356"/>
      </w:tabs>
      <w:rPr>
        <w:rFonts w:ascii="Verdana" w:hAnsi="Verdana"/>
        <w:i/>
        <w:sz w:val="20"/>
        <w:szCs w:val="20"/>
      </w:rPr>
    </w:pPr>
    <w:r>
      <w:rPr>
        <w:rFonts w:ascii="Verdana" w:hAnsi="Verdana"/>
        <w:i/>
        <w:sz w:val="20"/>
        <w:szCs w:val="20"/>
      </w:rPr>
      <w:tab/>
    </w:r>
    <w:r>
      <w:rPr>
        <w:rFonts w:ascii="Verdana" w:hAnsi="Verdana"/>
        <w:i/>
        <w:sz w:val="20"/>
        <w:szCs w:val="20"/>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377" w:rsidRDefault="003311F9">
    <w:pPr>
      <w:pStyle w:val="Header"/>
    </w:pPr>
    <w:r w:rsidRPr="003311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473.55pt;height:189.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10845"/>
    <w:multiLevelType w:val="hybridMultilevel"/>
    <w:tmpl w:val="F23A4954"/>
    <w:lvl w:ilvl="0" w:tplc="913E764C">
      <w:start w:val="1"/>
      <w:numFmt w:val="bullet"/>
      <w:lvlText w:val=""/>
      <w:lvlJc w:val="left"/>
      <w:pPr>
        <w:tabs>
          <w:tab w:val="num" w:pos="397"/>
        </w:tabs>
        <w:ind w:left="397" w:hanging="397"/>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1200552"/>
    <w:multiLevelType w:val="hybridMultilevel"/>
    <w:tmpl w:val="719A8054"/>
    <w:lvl w:ilvl="0" w:tplc="04090005">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1788"/>
        </w:tabs>
        <w:ind w:left="1788" w:hanging="360"/>
      </w:pPr>
      <w:rPr>
        <w:rFonts w:ascii="Courier New" w:hAnsi="Courier New" w:cs="Courier New" w:hint="default"/>
      </w:rPr>
    </w:lvl>
    <w:lvl w:ilvl="2" w:tplc="04090005" w:tentative="1">
      <w:start w:val="1"/>
      <w:numFmt w:val="bullet"/>
      <w:lvlText w:val=""/>
      <w:lvlJc w:val="left"/>
      <w:pPr>
        <w:tabs>
          <w:tab w:val="num" w:pos="2508"/>
        </w:tabs>
        <w:ind w:left="2508" w:hanging="360"/>
      </w:pPr>
      <w:rPr>
        <w:rFonts w:ascii="Wingdings" w:hAnsi="Wingdings" w:hint="default"/>
      </w:rPr>
    </w:lvl>
    <w:lvl w:ilvl="3" w:tplc="04090001" w:tentative="1">
      <w:start w:val="1"/>
      <w:numFmt w:val="bullet"/>
      <w:lvlText w:val=""/>
      <w:lvlJc w:val="left"/>
      <w:pPr>
        <w:tabs>
          <w:tab w:val="num" w:pos="3228"/>
        </w:tabs>
        <w:ind w:left="3228" w:hanging="360"/>
      </w:pPr>
      <w:rPr>
        <w:rFonts w:ascii="Symbol" w:hAnsi="Symbol" w:hint="default"/>
      </w:rPr>
    </w:lvl>
    <w:lvl w:ilvl="4" w:tplc="04090003" w:tentative="1">
      <w:start w:val="1"/>
      <w:numFmt w:val="bullet"/>
      <w:lvlText w:val="o"/>
      <w:lvlJc w:val="left"/>
      <w:pPr>
        <w:tabs>
          <w:tab w:val="num" w:pos="3948"/>
        </w:tabs>
        <w:ind w:left="3948" w:hanging="360"/>
      </w:pPr>
      <w:rPr>
        <w:rFonts w:ascii="Courier New" w:hAnsi="Courier New" w:cs="Courier New" w:hint="default"/>
      </w:rPr>
    </w:lvl>
    <w:lvl w:ilvl="5" w:tplc="04090005" w:tentative="1">
      <w:start w:val="1"/>
      <w:numFmt w:val="bullet"/>
      <w:lvlText w:val=""/>
      <w:lvlJc w:val="left"/>
      <w:pPr>
        <w:tabs>
          <w:tab w:val="num" w:pos="4668"/>
        </w:tabs>
        <w:ind w:left="4668" w:hanging="360"/>
      </w:pPr>
      <w:rPr>
        <w:rFonts w:ascii="Wingdings" w:hAnsi="Wingdings" w:hint="default"/>
      </w:rPr>
    </w:lvl>
    <w:lvl w:ilvl="6" w:tplc="04090001" w:tentative="1">
      <w:start w:val="1"/>
      <w:numFmt w:val="bullet"/>
      <w:lvlText w:val=""/>
      <w:lvlJc w:val="left"/>
      <w:pPr>
        <w:tabs>
          <w:tab w:val="num" w:pos="5388"/>
        </w:tabs>
        <w:ind w:left="5388" w:hanging="360"/>
      </w:pPr>
      <w:rPr>
        <w:rFonts w:ascii="Symbol" w:hAnsi="Symbol" w:hint="default"/>
      </w:rPr>
    </w:lvl>
    <w:lvl w:ilvl="7" w:tplc="04090003" w:tentative="1">
      <w:start w:val="1"/>
      <w:numFmt w:val="bullet"/>
      <w:lvlText w:val="o"/>
      <w:lvlJc w:val="left"/>
      <w:pPr>
        <w:tabs>
          <w:tab w:val="num" w:pos="6108"/>
        </w:tabs>
        <w:ind w:left="6108" w:hanging="360"/>
      </w:pPr>
      <w:rPr>
        <w:rFonts w:ascii="Courier New" w:hAnsi="Courier New" w:cs="Courier New" w:hint="default"/>
      </w:rPr>
    </w:lvl>
    <w:lvl w:ilvl="8" w:tplc="04090005" w:tentative="1">
      <w:start w:val="1"/>
      <w:numFmt w:val="bullet"/>
      <w:lvlText w:val=""/>
      <w:lvlJc w:val="left"/>
      <w:pPr>
        <w:tabs>
          <w:tab w:val="num" w:pos="6828"/>
        </w:tabs>
        <w:ind w:left="6828" w:hanging="360"/>
      </w:pPr>
      <w:rPr>
        <w:rFonts w:ascii="Wingdings" w:hAnsi="Wingdings" w:hint="default"/>
      </w:rPr>
    </w:lvl>
  </w:abstractNum>
  <w:abstractNum w:abstractNumId="2">
    <w:nsid w:val="2B2B579C"/>
    <w:multiLevelType w:val="hybridMultilevel"/>
    <w:tmpl w:val="6A0CDB16"/>
    <w:lvl w:ilvl="0" w:tplc="378699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883C7F"/>
    <w:multiLevelType w:val="hybridMultilevel"/>
    <w:tmpl w:val="1CF4FF16"/>
    <w:lvl w:ilvl="0" w:tplc="F1D06156">
      <w:start w:val="1"/>
      <w:numFmt w:val="decimal"/>
      <w:lvlText w:val="%1."/>
      <w:lvlJc w:val="left"/>
      <w:pPr>
        <w:tabs>
          <w:tab w:val="num" w:pos="360"/>
        </w:tabs>
        <w:ind w:left="360" w:hanging="360"/>
      </w:pPr>
      <w:rPr>
        <w:rFonts w:ascii="Verdana" w:hAnsi="Verdana"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D624D37"/>
    <w:multiLevelType w:val="hybridMultilevel"/>
    <w:tmpl w:val="FB80EE2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466B30"/>
    <w:multiLevelType w:val="hybridMultilevel"/>
    <w:tmpl w:val="CD34FAC8"/>
    <w:lvl w:ilvl="0" w:tplc="F282136C">
      <w:start w:val="1"/>
      <w:numFmt w:val="bullet"/>
      <w:lvlText w:val=""/>
      <w:lvlJc w:val="left"/>
      <w:pPr>
        <w:tabs>
          <w:tab w:val="num" w:pos="340"/>
        </w:tabs>
        <w:ind w:left="340" w:hanging="340"/>
      </w:pPr>
      <w:rPr>
        <w:rFonts w:ascii="Wingdings" w:hAnsi="Wingdings" w:hint="default"/>
        <w:w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38474222"/>
    <w:multiLevelType w:val="hybridMultilevel"/>
    <w:tmpl w:val="ACF48324"/>
    <w:lvl w:ilvl="0" w:tplc="378699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38C5953"/>
    <w:multiLevelType w:val="hybridMultilevel"/>
    <w:tmpl w:val="955699CA"/>
    <w:lvl w:ilvl="0" w:tplc="378ED06A">
      <w:start w:val="5"/>
      <w:numFmt w:val="decimal"/>
      <w:lvlText w:val="%1."/>
      <w:lvlJc w:val="left"/>
      <w:pPr>
        <w:tabs>
          <w:tab w:val="num" w:pos="340"/>
        </w:tabs>
        <w:ind w:left="340" w:hanging="340"/>
      </w:pPr>
      <w:rPr>
        <w:rFonts w:ascii="Verdana" w:hAnsi="Verdana" w:hint="default"/>
        <w:b/>
        <w:i w:val="0"/>
        <w:sz w:val="20"/>
        <w:szCs w:val="2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nsid w:val="5B9A72A0"/>
    <w:multiLevelType w:val="hybridMultilevel"/>
    <w:tmpl w:val="4808CA30"/>
    <w:lvl w:ilvl="0" w:tplc="0EF40FA6">
      <w:start w:val="1"/>
      <w:numFmt w:val="bullet"/>
      <w:lvlText w:val=""/>
      <w:lvlJc w:val="left"/>
      <w:pPr>
        <w:tabs>
          <w:tab w:val="num" w:pos="340"/>
        </w:tabs>
        <w:ind w:left="340" w:hanging="340"/>
      </w:pPr>
      <w:rPr>
        <w:rFonts w:ascii="Wingdings" w:hAnsi="Wingdings" w:hint="default"/>
        <w:w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650717F1"/>
    <w:multiLevelType w:val="hybridMultilevel"/>
    <w:tmpl w:val="57FE1EB0"/>
    <w:lvl w:ilvl="0" w:tplc="3786992E">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8"/>
  </w:num>
  <w:num w:numId="5">
    <w:abstractNumId w:val="1"/>
  </w:num>
  <w:num w:numId="6">
    <w:abstractNumId w:val="4"/>
  </w:num>
  <w:num w:numId="7">
    <w:abstractNumId w:val="2"/>
  </w:num>
  <w:num w:numId="8">
    <w:abstractNumId w:val="6"/>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BA5DF4"/>
    <w:rsid w:val="000046B4"/>
    <w:rsid w:val="00064359"/>
    <w:rsid w:val="000C2C72"/>
    <w:rsid w:val="000D018E"/>
    <w:rsid w:val="000E23A6"/>
    <w:rsid w:val="001034E8"/>
    <w:rsid w:val="001B71F5"/>
    <w:rsid w:val="001F15CF"/>
    <w:rsid w:val="00224394"/>
    <w:rsid w:val="002251F9"/>
    <w:rsid w:val="00273DC1"/>
    <w:rsid w:val="002B31E5"/>
    <w:rsid w:val="002D5F9E"/>
    <w:rsid w:val="00315B53"/>
    <w:rsid w:val="003311F9"/>
    <w:rsid w:val="003661EA"/>
    <w:rsid w:val="003E09AE"/>
    <w:rsid w:val="00425159"/>
    <w:rsid w:val="00435377"/>
    <w:rsid w:val="00492410"/>
    <w:rsid w:val="004A54E8"/>
    <w:rsid w:val="004D26B0"/>
    <w:rsid w:val="004E7D5D"/>
    <w:rsid w:val="00525639"/>
    <w:rsid w:val="00533203"/>
    <w:rsid w:val="0054114E"/>
    <w:rsid w:val="00605C2F"/>
    <w:rsid w:val="00646729"/>
    <w:rsid w:val="006C01F4"/>
    <w:rsid w:val="00740792"/>
    <w:rsid w:val="00742D74"/>
    <w:rsid w:val="00754B1D"/>
    <w:rsid w:val="007668DC"/>
    <w:rsid w:val="00792901"/>
    <w:rsid w:val="007C1F72"/>
    <w:rsid w:val="007C7F5D"/>
    <w:rsid w:val="007F2B08"/>
    <w:rsid w:val="00836168"/>
    <w:rsid w:val="008D411F"/>
    <w:rsid w:val="00940EFD"/>
    <w:rsid w:val="0096113C"/>
    <w:rsid w:val="00A03783"/>
    <w:rsid w:val="00A27C64"/>
    <w:rsid w:val="00A46BBD"/>
    <w:rsid w:val="00A557F2"/>
    <w:rsid w:val="00A56147"/>
    <w:rsid w:val="00A92E60"/>
    <w:rsid w:val="00B000B9"/>
    <w:rsid w:val="00B07042"/>
    <w:rsid w:val="00B075AC"/>
    <w:rsid w:val="00BA5DF4"/>
    <w:rsid w:val="00BA6B6B"/>
    <w:rsid w:val="00BA6D79"/>
    <w:rsid w:val="00BC4EBC"/>
    <w:rsid w:val="00BE309E"/>
    <w:rsid w:val="00C6448D"/>
    <w:rsid w:val="00D23102"/>
    <w:rsid w:val="00D261DC"/>
    <w:rsid w:val="00DC2DCA"/>
    <w:rsid w:val="00DD5CDF"/>
    <w:rsid w:val="00DF27E3"/>
    <w:rsid w:val="00DF6004"/>
    <w:rsid w:val="00E97AB7"/>
    <w:rsid w:val="00EC43CD"/>
    <w:rsid w:val="00ED1C53"/>
    <w:rsid w:val="00F05117"/>
    <w:rsid w:val="00F3569F"/>
    <w:rsid w:val="00FF5CB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DF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5DF4"/>
    <w:pPr>
      <w:tabs>
        <w:tab w:val="center" w:pos="4153"/>
        <w:tab w:val="right" w:pos="8306"/>
      </w:tabs>
    </w:pPr>
  </w:style>
  <w:style w:type="paragraph" w:styleId="Footer">
    <w:name w:val="footer"/>
    <w:basedOn w:val="Normal"/>
    <w:rsid w:val="00BA5DF4"/>
    <w:pPr>
      <w:tabs>
        <w:tab w:val="center" w:pos="4153"/>
        <w:tab w:val="right" w:pos="8306"/>
      </w:tabs>
    </w:pPr>
  </w:style>
  <w:style w:type="character" w:styleId="PageNumber">
    <w:name w:val="page number"/>
    <w:basedOn w:val="DefaultParagraphFont"/>
    <w:rsid w:val="00BA5DF4"/>
  </w:style>
  <w:style w:type="paragraph" w:styleId="PlainText">
    <w:name w:val="Plain Text"/>
    <w:basedOn w:val="Normal"/>
    <w:rsid w:val="00BA5DF4"/>
    <w:rPr>
      <w:rFonts w:ascii="Courier New" w:hAnsi="Courier New" w:cs="Courier New"/>
      <w:sz w:val="20"/>
      <w:szCs w:val="20"/>
    </w:rPr>
  </w:style>
  <w:style w:type="paragraph" w:styleId="BalloonText">
    <w:name w:val="Balloon Text"/>
    <w:basedOn w:val="Normal"/>
    <w:semiHidden/>
    <w:rsid w:val="00BA5D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&lt;&lt;insert name of organisation&gt;&gt;</vt:lpstr>
    </vt:vector>
  </TitlesOfParts>
  <Company>Microsoft</Company>
  <LinksUpToDate>false</LinksUpToDate>
  <CharactersWithSpaces>3043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&lt;&lt;insert name of organisation&gt;&gt;</dc:title>
  <dc:creator>Tacye Bowen</dc:creator>
  <cp:lastModifiedBy>macca</cp:lastModifiedBy>
  <cp:revision>3</cp:revision>
  <dcterms:created xsi:type="dcterms:W3CDTF">2015-03-25T23:57:00Z</dcterms:created>
  <dcterms:modified xsi:type="dcterms:W3CDTF">2015-03-31T02:51:00Z</dcterms:modified>
</cp:coreProperties>
</file>