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16D9" w:rsidRPr="005D5CC6" w:rsidRDefault="001416D9">
      <w:pPr>
        <w:spacing w:before="7" w:after="0" w:line="140" w:lineRule="exact"/>
      </w:pPr>
    </w:p>
    <w:p w:rsidR="003760B5" w:rsidRPr="005D5CC6" w:rsidRDefault="003760B5" w:rsidP="003760B5">
      <w:pPr>
        <w:spacing w:before="7" w:after="0" w:line="140" w:lineRule="exact"/>
      </w:pPr>
    </w:p>
    <w:p w:rsidR="003760B5" w:rsidRPr="005D5CC6" w:rsidRDefault="003760B5" w:rsidP="003760B5">
      <w:pPr>
        <w:spacing w:after="0" w:line="200" w:lineRule="exact"/>
      </w:pPr>
    </w:p>
    <w:p w:rsidR="003760B5" w:rsidRPr="005D5CC6" w:rsidRDefault="003760B5" w:rsidP="003760B5">
      <w:pPr>
        <w:spacing w:after="0" w:line="200" w:lineRule="exact"/>
      </w:pPr>
    </w:p>
    <w:p w:rsidR="003760B5" w:rsidRPr="005D5CC6" w:rsidRDefault="003760B5" w:rsidP="003760B5">
      <w:pPr>
        <w:spacing w:before="20" w:after="0" w:line="259" w:lineRule="exact"/>
        <w:ind w:left="110" w:right="-20"/>
        <w:jc w:val="center"/>
        <w:rPr>
          <w:rFonts w:eastAsia="Verdana" w:cs="Verdana"/>
          <w:color w:val="E36C0A" w:themeColor="accent6" w:themeShade="BF"/>
        </w:rPr>
      </w:pPr>
      <w:r w:rsidRPr="005D5CC6">
        <w:rPr>
          <w:rFonts w:eastAsia="Verdana" w:cs="Verdana"/>
          <w:b/>
          <w:bCs/>
          <w:color w:val="E36C0A" w:themeColor="accent6" w:themeShade="BF"/>
          <w:position w:val="-1"/>
        </w:rPr>
        <w:t>GUIDE</w:t>
      </w:r>
      <w:r w:rsidRPr="005D5CC6">
        <w:rPr>
          <w:rFonts w:eastAsia="Verdana" w:cs="Verdana"/>
          <w:b/>
          <w:bCs/>
          <w:color w:val="E36C0A" w:themeColor="accent6" w:themeShade="BF"/>
          <w:spacing w:val="-8"/>
          <w:position w:val="-1"/>
        </w:rPr>
        <w:t xml:space="preserve"> </w:t>
      </w:r>
      <w:r w:rsidRPr="005D5CC6">
        <w:rPr>
          <w:rFonts w:eastAsia="Verdana" w:cs="Verdana"/>
          <w:b/>
          <w:bCs/>
          <w:color w:val="E36C0A" w:themeColor="accent6" w:themeShade="BF"/>
          <w:position w:val="-1"/>
        </w:rPr>
        <w:t>TO</w:t>
      </w:r>
      <w:r w:rsidRPr="005D5CC6">
        <w:rPr>
          <w:rFonts w:eastAsia="Verdana" w:cs="Verdana"/>
          <w:b/>
          <w:bCs/>
          <w:color w:val="E36C0A" w:themeColor="accent6" w:themeShade="BF"/>
          <w:spacing w:val="-3"/>
          <w:position w:val="-1"/>
        </w:rPr>
        <w:t xml:space="preserve"> INFORMATION MANAGEMENT</w:t>
      </w:r>
      <w:r w:rsidRPr="005D5CC6">
        <w:rPr>
          <w:rFonts w:eastAsia="Verdana" w:cs="Verdana"/>
          <w:b/>
          <w:bCs/>
          <w:color w:val="E36C0A" w:themeColor="accent6" w:themeShade="BF"/>
          <w:spacing w:val="-15"/>
          <w:position w:val="-1"/>
        </w:rPr>
        <w:t xml:space="preserve"> </w:t>
      </w:r>
      <w:r w:rsidRPr="005D5CC6">
        <w:rPr>
          <w:rFonts w:eastAsia="Verdana" w:cs="Verdana"/>
          <w:b/>
          <w:bCs/>
          <w:color w:val="E36C0A" w:themeColor="accent6" w:themeShade="BF"/>
          <w:position w:val="-1"/>
        </w:rPr>
        <w:t>POLICY</w:t>
      </w:r>
      <w:r w:rsidRPr="005D5CC6">
        <w:rPr>
          <w:rFonts w:eastAsia="Verdana" w:cs="Verdana"/>
          <w:b/>
          <w:bCs/>
          <w:color w:val="E36C0A" w:themeColor="accent6" w:themeShade="BF"/>
          <w:spacing w:val="-7"/>
          <w:position w:val="-1"/>
        </w:rPr>
        <w:t xml:space="preserve"> </w:t>
      </w:r>
      <w:r w:rsidRPr="005D5CC6">
        <w:rPr>
          <w:rFonts w:eastAsia="Verdana" w:cs="Verdana"/>
          <w:b/>
          <w:bCs/>
          <w:color w:val="E36C0A" w:themeColor="accent6" w:themeShade="BF"/>
          <w:position w:val="-1"/>
        </w:rPr>
        <w:t>TEMPLA</w:t>
      </w:r>
      <w:r w:rsidRPr="005D5CC6">
        <w:rPr>
          <w:rFonts w:eastAsia="Verdana" w:cs="Verdana"/>
          <w:b/>
          <w:bCs/>
          <w:color w:val="E36C0A" w:themeColor="accent6" w:themeShade="BF"/>
          <w:spacing w:val="1"/>
          <w:position w:val="-1"/>
        </w:rPr>
        <w:t>T</w:t>
      </w:r>
      <w:r w:rsidRPr="005D5CC6">
        <w:rPr>
          <w:rFonts w:eastAsia="Verdana" w:cs="Verdana"/>
          <w:b/>
          <w:bCs/>
          <w:color w:val="E36C0A" w:themeColor="accent6" w:themeShade="BF"/>
          <w:position w:val="-1"/>
        </w:rPr>
        <w:t>E</w:t>
      </w:r>
    </w:p>
    <w:p w:rsidR="003760B5" w:rsidRPr="005D5CC6" w:rsidRDefault="003760B5" w:rsidP="003760B5">
      <w:pPr>
        <w:spacing w:after="0" w:line="200" w:lineRule="exact"/>
      </w:pPr>
    </w:p>
    <w:p w:rsidR="003760B5" w:rsidRPr="005D5CC6" w:rsidRDefault="003760B5" w:rsidP="003760B5">
      <w:pPr>
        <w:spacing w:before="18" w:after="0" w:line="280" w:lineRule="exact"/>
      </w:pPr>
    </w:p>
    <w:p w:rsidR="003760B5" w:rsidRPr="005D5CC6" w:rsidRDefault="003760B5" w:rsidP="003760B5">
      <w:pPr>
        <w:tabs>
          <w:tab w:val="left" w:pos="4050"/>
        </w:tabs>
        <w:spacing w:before="24" w:after="0" w:line="240" w:lineRule="auto"/>
        <w:ind w:right="-20"/>
        <w:rPr>
          <w:rFonts w:eastAsia="Verdana" w:cs="Verdana"/>
        </w:rPr>
      </w:pPr>
      <w:r w:rsidRPr="005D5CC6">
        <w:rPr>
          <w:rFonts w:eastAsia="Verdana" w:cs="Verdana"/>
          <w:b/>
          <w:bCs/>
        </w:rPr>
        <w:t>AB</w:t>
      </w:r>
      <w:r w:rsidRPr="005D5CC6">
        <w:rPr>
          <w:rFonts w:eastAsia="Verdana" w:cs="Verdana"/>
          <w:b/>
          <w:bCs/>
          <w:spacing w:val="-1"/>
        </w:rPr>
        <w:t>O</w:t>
      </w:r>
      <w:r w:rsidRPr="005D5CC6">
        <w:rPr>
          <w:rFonts w:eastAsia="Verdana" w:cs="Verdana"/>
          <w:b/>
          <w:bCs/>
        </w:rPr>
        <w:t xml:space="preserve">UT </w:t>
      </w:r>
      <w:r w:rsidRPr="005D5CC6">
        <w:rPr>
          <w:rFonts w:eastAsia="Verdana" w:cs="Verdana"/>
          <w:b/>
          <w:bCs/>
          <w:spacing w:val="-1"/>
        </w:rPr>
        <w:t>TH</w:t>
      </w:r>
      <w:r w:rsidRPr="005D5CC6">
        <w:rPr>
          <w:rFonts w:eastAsia="Verdana" w:cs="Verdana"/>
          <w:b/>
          <w:bCs/>
        </w:rPr>
        <w:t>IS POLICY</w:t>
      </w:r>
      <w:r w:rsidRPr="005D5CC6">
        <w:rPr>
          <w:rFonts w:eastAsia="Verdana" w:cs="Verdana"/>
          <w:b/>
          <w:bCs/>
          <w:spacing w:val="-1"/>
        </w:rPr>
        <w:t xml:space="preserve"> </w:t>
      </w:r>
      <w:r w:rsidRPr="005D5CC6">
        <w:rPr>
          <w:rFonts w:eastAsia="Verdana" w:cs="Verdana"/>
          <w:b/>
          <w:bCs/>
        </w:rPr>
        <w:t>AR</w:t>
      </w:r>
      <w:r w:rsidRPr="005D5CC6">
        <w:rPr>
          <w:rFonts w:eastAsia="Verdana" w:cs="Verdana"/>
          <w:b/>
          <w:bCs/>
          <w:spacing w:val="-1"/>
        </w:rPr>
        <w:t>E</w:t>
      </w:r>
      <w:r w:rsidRPr="005D5CC6">
        <w:rPr>
          <w:rFonts w:eastAsia="Verdana" w:cs="Verdana"/>
          <w:b/>
          <w:bCs/>
        </w:rPr>
        <w:t>A</w:t>
      </w:r>
      <w:r w:rsidRPr="005D5CC6">
        <w:rPr>
          <w:rFonts w:eastAsia="Verdana" w:cs="Verdana"/>
          <w:b/>
          <w:bCs/>
        </w:rPr>
        <w:tab/>
      </w:r>
    </w:p>
    <w:p w:rsidR="003760B5" w:rsidRPr="005D5CC6" w:rsidRDefault="003760B5" w:rsidP="003760B5">
      <w:pPr>
        <w:spacing w:before="3" w:after="0" w:line="240" w:lineRule="exact"/>
      </w:pPr>
    </w:p>
    <w:p w:rsidR="003760B5" w:rsidRPr="005D5CC6" w:rsidRDefault="003760B5" w:rsidP="003760B5">
      <w:r w:rsidRPr="005D5CC6">
        <w:t xml:space="preserve">An Information Management Policy guides how we </w:t>
      </w:r>
      <w:proofErr w:type="spellStart"/>
      <w:r w:rsidRPr="005D5CC6">
        <w:t>organise</w:t>
      </w:r>
      <w:proofErr w:type="spellEnd"/>
      <w:r w:rsidRPr="005D5CC6">
        <w:t>, store, access and dispose of the various kinds of information gathered in the course of delivering our services and running the organisation.  This is an important aspect of ensuring privacy and confidentiality for service users and staff, but it is also vital to business continuity and accountability. In the event of any claim against the organisation (legal or otherwise), good information management enables us to track and demonstrate our decision-making process.  Finally, it is integral to quality assurance and the control of documents, such as policies and procedures, which guide our organisation and the decisions we make.</w:t>
      </w:r>
    </w:p>
    <w:p w:rsidR="003760B5" w:rsidRPr="005D5CC6" w:rsidRDefault="003760B5" w:rsidP="003760B5">
      <w:pPr>
        <w:spacing w:after="0" w:line="240" w:lineRule="auto"/>
        <w:ind w:left="266" w:right="-20"/>
        <w:rPr>
          <w:rFonts w:eastAsia="Verdana" w:cs="Verdana"/>
        </w:rPr>
      </w:pPr>
      <w:r w:rsidRPr="005D5CC6">
        <w:rPr>
          <w:rFonts w:eastAsia="Verdana" w:cs="Verdana"/>
          <w:b/>
          <w:bCs/>
        </w:rPr>
        <w:t>Policy c</w:t>
      </w:r>
      <w:r w:rsidRPr="005D5CC6">
        <w:rPr>
          <w:rFonts w:eastAsia="Verdana" w:cs="Verdana"/>
          <w:b/>
          <w:bCs/>
          <w:spacing w:val="-1"/>
        </w:rPr>
        <w:t>h</w:t>
      </w:r>
      <w:r w:rsidRPr="005D5CC6">
        <w:rPr>
          <w:rFonts w:eastAsia="Verdana" w:cs="Verdana"/>
          <w:b/>
          <w:bCs/>
        </w:rPr>
        <w:t>ecklist</w:t>
      </w:r>
    </w:p>
    <w:p w:rsidR="003760B5" w:rsidRPr="005D5CC6" w:rsidRDefault="003760B5" w:rsidP="003760B5">
      <w:pPr>
        <w:spacing w:before="8" w:after="0" w:line="242" w:lineRule="exact"/>
        <w:ind w:left="266" w:right="1150"/>
        <w:rPr>
          <w:rFonts w:eastAsia="Verdana" w:cs="Verdana"/>
        </w:rPr>
      </w:pPr>
      <w:r w:rsidRPr="005D5CC6">
        <w:rPr>
          <w:rFonts w:eastAsia="Verdana" w:cs="Verdana"/>
        </w:rPr>
        <w:t>The fo</w:t>
      </w:r>
      <w:r w:rsidRPr="005D5CC6">
        <w:rPr>
          <w:rFonts w:eastAsia="Verdana" w:cs="Verdana"/>
          <w:spacing w:val="-1"/>
        </w:rPr>
        <w:t>llo</w:t>
      </w:r>
      <w:r w:rsidRPr="005D5CC6">
        <w:rPr>
          <w:rFonts w:eastAsia="Verdana" w:cs="Verdana"/>
        </w:rPr>
        <w:t>w</w:t>
      </w:r>
      <w:r w:rsidRPr="005D5CC6">
        <w:rPr>
          <w:rFonts w:eastAsia="Verdana" w:cs="Verdana"/>
          <w:spacing w:val="-1"/>
        </w:rPr>
        <w:t>i</w:t>
      </w:r>
      <w:r w:rsidRPr="005D5CC6">
        <w:rPr>
          <w:rFonts w:eastAsia="Verdana" w:cs="Verdana"/>
        </w:rPr>
        <w:t xml:space="preserve">ng </w:t>
      </w:r>
      <w:r w:rsidRPr="005D5CC6">
        <w:rPr>
          <w:rFonts w:eastAsia="Verdana" w:cs="Verdana"/>
          <w:spacing w:val="-1"/>
        </w:rPr>
        <w:t>c</w:t>
      </w:r>
      <w:r w:rsidRPr="005D5CC6">
        <w:rPr>
          <w:rFonts w:eastAsia="Verdana" w:cs="Verdana"/>
        </w:rPr>
        <w:t>h</w:t>
      </w:r>
      <w:r w:rsidRPr="005D5CC6">
        <w:rPr>
          <w:rFonts w:eastAsia="Verdana" w:cs="Verdana"/>
          <w:spacing w:val="-1"/>
        </w:rPr>
        <w:t>ec</w:t>
      </w:r>
      <w:r w:rsidRPr="005D5CC6">
        <w:rPr>
          <w:rFonts w:eastAsia="Verdana" w:cs="Verdana"/>
        </w:rPr>
        <w:t>k</w:t>
      </w:r>
      <w:r w:rsidRPr="005D5CC6">
        <w:rPr>
          <w:rFonts w:eastAsia="Verdana" w:cs="Verdana"/>
          <w:spacing w:val="-1"/>
        </w:rPr>
        <w:t>lis</w:t>
      </w:r>
      <w:r w:rsidRPr="005D5CC6">
        <w:rPr>
          <w:rFonts w:eastAsia="Verdana" w:cs="Verdana"/>
        </w:rPr>
        <w:t>t w</w:t>
      </w:r>
      <w:r w:rsidRPr="005D5CC6">
        <w:rPr>
          <w:rFonts w:eastAsia="Verdana" w:cs="Verdana"/>
          <w:spacing w:val="-1"/>
        </w:rPr>
        <w:t>i</w:t>
      </w:r>
      <w:r w:rsidRPr="005D5CC6">
        <w:rPr>
          <w:rFonts w:eastAsia="Verdana" w:cs="Verdana"/>
        </w:rPr>
        <w:t>ll h</w:t>
      </w:r>
      <w:r w:rsidRPr="005D5CC6">
        <w:rPr>
          <w:rFonts w:eastAsia="Verdana" w:cs="Verdana"/>
          <w:spacing w:val="-1"/>
        </w:rPr>
        <w:t>el</w:t>
      </w:r>
      <w:r w:rsidRPr="005D5CC6">
        <w:rPr>
          <w:rFonts w:eastAsia="Verdana" w:cs="Verdana"/>
        </w:rPr>
        <w:t>p you</w:t>
      </w:r>
      <w:r w:rsidRPr="005D5CC6">
        <w:rPr>
          <w:rFonts w:eastAsia="Verdana" w:cs="Verdana"/>
          <w:spacing w:val="1"/>
        </w:rPr>
        <w:t xml:space="preserve"> </w:t>
      </w:r>
      <w:r w:rsidRPr="005D5CC6">
        <w:rPr>
          <w:rFonts w:eastAsia="Verdana" w:cs="Verdana"/>
          <w:spacing w:val="-1"/>
        </w:rPr>
        <w:t>c</w:t>
      </w:r>
      <w:r w:rsidRPr="005D5CC6">
        <w:rPr>
          <w:rFonts w:eastAsia="Verdana" w:cs="Verdana"/>
        </w:rPr>
        <w:t>h</w:t>
      </w:r>
      <w:r w:rsidRPr="005D5CC6">
        <w:rPr>
          <w:rFonts w:eastAsia="Verdana" w:cs="Verdana"/>
          <w:spacing w:val="-1"/>
        </w:rPr>
        <w:t>ec</w:t>
      </w:r>
      <w:r w:rsidRPr="005D5CC6">
        <w:rPr>
          <w:rFonts w:eastAsia="Verdana" w:cs="Verdana"/>
        </w:rPr>
        <w:t>k th</w:t>
      </w:r>
      <w:r w:rsidRPr="005D5CC6">
        <w:rPr>
          <w:rFonts w:eastAsia="Verdana" w:cs="Verdana"/>
          <w:spacing w:val="-1"/>
        </w:rPr>
        <w:t>a</w:t>
      </w:r>
      <w:r w:rsidRPr="005D5CC6">
        <w:rPr>
          <w:rFonts w:eastAsia="Verdana" w:cs="Verdana"/>
        </w:rPr>
        <w:t>t</w:t>
      </w:r>
      <w:r w:rsidRPr="005D5CC6">
        <w:rPr>
          <w:rFonts w:eastAsia="Verdana" w:cs="Verdana"/>
          <w:spacing w:val="1"/>
        </w:rPr>
        <w:t xml:space="preserve"> </w:t>
      </w:r>
      <w:r w:rsidRPr="005D5CC6">
        <w:rPr>
          <w:rFonts w:eastAsia="Verdana" w:cs="Verdana"/>
          <w:spacing w:val="-1"/>
        </w:rPr>
        <w:t>a</w:t>
      </w:r>
      <w:r w:rsidRPr="005D5CC6">
        <w:rPr>
          <w:rFonts w:eastAsia="Verdana" w:cs="Verdana"/>
        </w:rPr>
        <w:t xml:space="preserve">n </w:t>
      </w:r>
      <w:r w:rsidRPr="005D5CC6">
        <w:rPr>
          <w:rFonts w:eastAsia="Verdana" w:cs="Verdana"/>
          <w:spacing w:val="-1"/>
        </w:rPr>
        <w:t>e</w:t>
      </w:r>
      <w:r w:rsidRPr="005D5CC6">
        <w:rPr>
          <w:rFonts w:eastAsia="Verdana" w:cs="Verdana"/>
        </w:rPr>
        <w:t>x</w:t>
      </w:r>
      <w:r w:rsidRPr="005D5CC6">
        <w:rPr>
          <w:rFonts w:eastAsia="Verdana" w:cs="Verdana"/>
          <w:spacing w:val="-1"/>
        </w:rPr>
        <w:t>is</w:t>
      </w:r>
      <w:r w:rsidRPr="005D5CC6">
        <w:rPr>
          <w:rFonts w:eastAsia="Verdana" w:cs="Verdana"/>
        </w:rPr>
        <w:t>t</w:t>
      </w:r>
      <w:r w:rsidRPr="005D5CC6">
        <w:rPr>
          <w:rFonts w:eastAsia="Verdana" w:cs="Verdana"/>
          <w:spacing w:val="-1"/>
        </w:rPr>
        <w:t>i</w:t>
      </w:r>
      <w:r w:rsidRPr="005D5CC6">
        <w:rPr>
          <w:rFonts w:eastAsia="Verdana" w:cs="Verdana"/>
        </w:rPr>
        <w:t xml:space="preserve">ng </w:t>
      </w:r>
      <w:r w:rsidRPr="005D5CC6">
        <w:rPr>
          <w:rFonts w:eastAsia="Verdana" w:cs="Verdana"/>
          <w:spacing w:val="-1"/>
        </w:rPr>
        <w:t>polic</w:t>
      </w:r>
      <w:r w:rsidRPr="005D5CC6">
        <w:rPr>
          <w:rFonts w:eastAsia="Verdana" w:cs="Verdana"/>
        </w:rPr>
        <w:t>y</w:t>
      </w:r>
      <w:r w:rsidRPr="005D5CC6">
        <w:rPr>
          <w:rFonts w:eastAsia="Verdana" w:cs="Verdana"/>
          <w:spacing w:val="1"/>
        </w:rPr>
        <w:t xml:space="preserve"> </w:t>
      </w:r>
      <w:r w:rsidRPr="005D5CC6">
        <w:rPr>
          <w:rFonts w:eastAsia="Verdana" w:cs="Verdana"/>
          <w:spacing w:val="-1"/>
        </w:rPr>
        <w:t>co</w:t>
      </w:r>
      <w:r w:rsidRPr="005D5CC6">
        <w:rPr>
          <w:rFonts w:eastAsia="Verdana" w:cs="Verdana"/>
        </w:rPr>
        <w:t>v</w:t>
      </w:r>
      <w:r w:rsidRPr="005D5CC6">
        <w:rPr>
          <w:rFonts w:eastAsia="Verdana" w:cs="Verdana"/>
          <w:spacing w:val="-1"/>
        </w:rPr>
        <w:t>er</w:t>
      </w:r>
      <w:r w:rsidRPr="005D5CC6">
        <w:rPr>
          <w:rFonts w:eastAsia="Verdana" w:cs="Verdana"/>
        </w:rPr>
        <w:t>s th</w:t>
      </w:r>
      <w:r w:rsidRPr="005D5CC6">
        <w:rPr>
          <w:rFonts w:eastAsia="Verdana" w:cs="Verdana"/>
          <w:spacing w:val="-1"/>
        </w:rPr>
        <w:t>i</w:t>
      </w:r>
      <w:r w:rsidRPr="005D5CC6">
        <w:rPr>
          <w:rFonts w:eastAsia="Verdana" w:cs="Verdana"/>
        </w:rPr>
        <w:t xml:space="preserve">s </w:t>
      </w:r>
      <w:r w:rsidRPr="005D5CC6">
        <w:rPr>
          <w:rFonts w:eastAsia="Verdana" w:cs="Verdana"/>
          <w:spacing w:val="-1"/>
        </w:rPr>
        <w:t xml:space="preserve">area </w:t>
      </w:r>
      <w:r w:rsidRPr="005D5CC6">
        <w:rPr>
          <w:rFonts w:eastAsia="Verdana" w:cs="Verdana"/>
        </w:rPr>
        <w:t>adequately.</w:t>
      </w:r>
    </w:p>
    <w:p w:rsidR="003760B5" w:rsidRPr="005D5CC6" w:rsidRDefault="003760B5" w:rsidP="003760B5">
      <w:pPr>
        <w:spacing w:before="16" w:after="0" w:line="220" w:lineRule="exact"/>
      </w:pPr>
    </w:p>
    <w:p w:rsidR="003760B5" w:rsidRPr="005D5CC6" w:rsidRDefault="003760B5" w:rsidP="003760B5">
      <w:pPr>
        <w:spacing w:after="0" w:line="240" w:lineRule="auto"/>
        <w:ind w:left="266" w:right="-20"/>
        <w:rPr>
          <w:rFonts w:eastAsia="Verdana" w:cs="Verdana"/>
        </w:rPr>
      </w:pPr>
      <w:r w:rsidRPr="005D5CC6">
        <w:rPr>
          <w:rFonts w:eastAsia="Verdana" w:cs="Verdana"/>
        </w:rPr>
        <w:t xml:space="preserve">The </w:t>
      </w:r>
      <w:r w:rsidRPr="005D5CC6">
        <w:rPr>
          <w:rFonts w:eastAsia="Verdana" w:cs="Verdana"/>
          <w:spacing w:val="-1"/>
        </w:rPr>
        <w:t>polic</w:t>
      </w:r>
      <w:r w:rsidRPr="005D5CC6">
        <w:rPr>
          <w:rFonts w:eastAsia="Verdana" w:cs="Verdana"/>
        </w:rPr>
        <w:t xml:space="preserve">y </w:t>
      </w:r>
      <w:r w:rsidRPr="005D5CC6">
        <w:rPr>
          <w:rFonts w:eastAsia="Verdana" w:cs="Verdana"/>
          <w:spacing w:val="-1"/>
        </w:rPr>
        <w:t>s</w:t>
      </w:r>
      <w:r w:rsidRPr="005D5CC6">
        <w:rPr>
          <w:rFonts w:eastAsia="Verdana" w:cs="Verdana"/>
        </w:rPr>
        <w:t>h</w:t>
      </w:r>
      <w:r w:rsidRPr="005D5CC6">
        <w:rPr>
          <w:rFonts w:eastAsia="Verdana" w:cs="Verdana"/>
          <w:spacing w:val="-1"/>
        </w:rPr>
        <w:t>o</w:t>
      </w:r>
      <w:r w:rsidRPr="005D5CC6">
        <w:rPr>
          <w:rFonts w:eastAsia="Verdana" w:cs="Verdana"/>
        </w:rPr>
        <w:t>u</w:t>
      </w:r>
      <w:r w:rsidRPr="005D5CC6">
        <w:rPr>
          <w:rFonts w:eastAsia="Verdana" w:cs="Verdana"/>
          <w:spacing w:val="-1"/>
        </w:rPr>
        <w:t>ld:</w:t>
      </w:r>
    </w:p>
    <w:p w:rsidR="003760B5" w:rsidRPr="005D5CC6" w:rsidRDefault="003760B5" w:rsidP="003760B5">
      <w:pPr>
        <w:pStyle w:val="ListParagraph"/>
        <w:numPr>
          <w:ilvl w:val="0"/>
          <w:numId w:val="8"/>
        </w:numPr>
        <w:tabs>
          <w:tab w:val="left" w:pos="820"/>
        </w:tabs>
        <w:spacing w:before="5" w:after="0" w:line="232" w:lineRule="auto"/>
        <w:ind w:right="242"/>
        <w:rPr>
          <w:rFonts w:eastAsia="Verdana" w:cs="Verdana"/>
        </w:rPr>
      </w:pPr>
      <w:r w:rsidRPr="005D5CC6">
        <w:rPr>
          <w:rFonts w:eastAsia="Verdana" w:cs="Verdana"/>
        </w:rPr>
        <w:t>say h</w:t>
      </w:r>
      <w:r w:rsidRPr="005D5CC6">
        <w:rPr>
          <w:rFonts w:eastAsia="Verdana" w:cs="Verdana"/>
          <w:spacing w:val="-2"/>
        </w:rPr>
        <w:t>o</w:t>
      </w:r>
      <w:r w:rsidRPr="005D5CC6">
        <w:rPr>
          <w:rFonts w:eastAsia="Verdana" w:cs="Verdana"/>
        </w:rPr>
        <w:t>w the</w:t>
      </w:r>
      <w:r w:rsidRPr="005D5CC6">
        <w:rPr>
          <w:rFonts w:eastAsia="Verdana" w:cs="Verdana"/>
          <w:spacing w:val="-1"/>
        </w:rPr>
        <w:t xml:space="preserve"> </w:t>
      </w:r>
      <w:r w:rsidRPr="005D5CC6">
        <w:rPr>
          <w:rFonts w:eastAsia="Verdana" w:cs="Verdana"/>
        </w:rPr>
        <w:t>organ</w:t>
      </w:r>
      <w:r w:rsidRPr="005D5CC6">
        <w:rPr>
          <w:rFonts w:eastAsia="Verdana" w:cs="Verdana"/>
          <w:spacing w:val="-1"/>
        </w:rPr>
        <w:t>i</w:t>
      </w:r>
      <w:r w:rsidRPr="005D5CC6">
        <w:rPr>
          <w:rFonts w:eastAsia="Verdana" w:cs="Verdana"/>
        </w:rPr>
        <w:t>sat</w:t>
      </w:r>
      <w:r w:rsidRPr="005D5CC6">
        <w:rPr>
          <w:rFonts w:eastAsia="Verdana" w:cs="Verdana"/>
          <w:spacing w:val="-1"/>
        </w:rPr>
        <w:t>i</w:t>
      </w:r>
      <w:r w:rsidRPr="005D5CC6">
        <w:rPr>
          <w:rFonts w:eastAsia="Verdana" w:cs="Verdana"/>
        </w:rPr>
        <w:t>on w</w:t>
      </w:r>
      <w:r w:rsidRPr="005D5CC6">
        <w:rPr>
          <w:rFonts w:eastAsia="Verdana" w:cs="Verdana"/>
          <w:spacing w:val="-1"/>
        </w:rPr>
        <w:t>i</w:t>
      </w:r>
      <w:r w:rsidRPr="005D5CC6">
        <w:rPr>
          <w:rFonts w:eastAsia="Verdana" w:cs="Verdana"/>
        </w:rPr>
        <w:t>ll communicate information within the organisation, to service users and other stakeholders</w:t>
      </w:r>
    </w:p>
    <w:p w:rsidR="003760B5" w:rsidRPr="005D5CC6" w:rsidRDefault="003760B5" w:rsidP="003760B5">
      <w:pPr>
        <w:pStyle w:val="Default"/>
        <w:numPr>
          <w:ilvl w:val="0"/>
          <w:numId w:val="8"/>
        </w:numPr>
        <w:rPr>
          <w:rFonts w:asciiTheme="minorHAnsi" w:hAnsiTheme="minorHAnsi" w:cs="Verdana"/>
          <w:sz w:val="22"/>
          <w:szCs w:val="22"/>
        </w:rPr>
      </w:pPr>
      <w:r w:rsidRPr="005D5CC6">
        <w:rPr>
          <w:rFonts w:asciiTheme="minorHAnsi" w:hAnsiTheme="minorHAnsi" w:cs="Verdana"/>
          <w:sz w:val="22"/>
          <w:szCs w:val="22"/>
        </w:rPr>
        <w:t xml:space="preserve">say how the organisation maintains and controls up to date Policies and Procedures which are accessible to staff and management </w:t>
      </w:r>
    </w:p>
    <w:p w:rsidR="003760B5" w:rsidRPr="005D5CC6" w:rsidRDefault="003760B5" w:rsidP="003760B5">
      <w:pPr>
        <w:pStyle w:val="Default"/>
        <w:numPr>
          <w:ilvl w:val="0"/>
          <w:numId w:val="8"/>
        </w:numPr>
        <w:rPr>
          <w:rFonts w:asciiTheme="minorHAnsi" w:hAnsiTheme="minorHAnsi" w:cs="Verdana"/>
          <w:sz w:val="22"/>
          <w:szCs w:val="22"/>
        </w:rPr>
      </w:pPr>
      <w:proofErr w:type="gramStart"/>
      <w:r w:rsidRPr="005D5CC6">
        <w:rPr>
          <w:rFonts w:asciiTheme="minorHAnsi" w:hAnsiTheme="minorHAnsi" w:cs="Verdana"/>
          <w:sz w:val="22"/>
          <w:szCs w:val="22"/>
        </w:rPr>
        <w:t>say</w:t>
      </w:r>
      <w:proofErr w:type="gramEnd"/>
      <w:r w:rsidRPr="005D5CC6">
        <w:rPr>
          <w:rFonts w:asciiTheme="minorHAnsi" w:hAnsiTheme="minorHAnsi" w:cs="Verdana"/>
          <w:sz w:val="22"/>
          <w:szCs w:val="22"/>
        </w:rPr>
        <w:t xml:space="preserve"> how service user information is securely stored, and access controlled to protect privacy and confidentiality. (You may also refer to other policies such as Privacy, Confidentiality and Access to Confidential Information)</w:t>
      </w:r>
    </w:p>
    <w:p w:rsidR="003760B5" w:rsidRPr="005D5CC6" w:rsidRDefault="003760B5" w:rsidP="003760B5">
      <w:pPr>
        <w:pStyle w:val="Default"/>
        <w:numPr>
          <w:ilvl w:val="0"/>
          <w:numId w:val="8"/>
        </w:numPr>
        <w:rPr>
          <w:rFonts w:asciiTheme="minorHAnsi" w:hAnsiTheme="minorHAnsi" w:cs="Verdana"/>
          <w:sz w:val="22"/>
          <w:szCs w:val="22"/>
        </w:rPr>
      </w:pPr>
      <w:r w:rsidRPr="005D5CC6">
        <w:rPr>
          <w:rFonts w:asciiTheme="minorHAnsi" w:hAnsiTheme="minorHAnsi" w:cs="Verdana"/>
          <w:sz w:val="22"/>
          <w:szCs w:val="22"/>
        </w:rPr>
        <w:t>say how the organisation maintains up to date information regarding staff and securely stores that information</w:t>
      </w:r>
    </w:p>
    <w:p w:rsidR="003760B5" w:rsidRPr="005D5CC6" w:rsidRDefault="003760B5" w:rsidP="003760B5">
      <w:pPr>
        <w:pStyle w:val="Default"/>
        <w:numPr>
          <w:ilvl w:val="0"/>
          <w:numId w:val="8"/>
        </w:numPr>
        <w:rPr>
          <w:rFonts w:asciiTheme="minorHAnsi" w:hAnsiTheme="minorHAnsi" w:cs="Verdana"/>
          <w:sz w:val="22"/>
          <w:szCs w:val="22"/>
        </w:rPr>
      </w:pPr>
      <w:r w:rsidRPr="005D5CC6">
        <w:rPr>
          <w:rFonts w:asciiTheme="minorHAnsi" w:hAnsiTheme="minorHAnsi" w:cs="Verdana"/>
          <w:sz w:val="22"/>
          <w:szCs w:val="22"/>
        </w:rPr>
        <w:t>say how you archive information securely for the relevant timeframes, and how you dispose of information following those timeframes</w:t>
      </w:r>
    </w:p>
    <w:p w:rsidR="003760B5" w:rsidRPr="005D5CC6" w:rsidRDefault="003760B5" w:rsidP="003760B5">
      <w:pPr>
        <w:pStyle w:val="Default"/>
        <w:numPr>
          <w:ilvl w:val="0"/>
          <w:numId w:val="8"/>
        </w:numPr>
        <w:rPr>
          <w:rFonts w:asciiTheme="minorHAnsi" w:hAnsiTheme="minorHAnsi" w:cs="Verdana"/>
          <w:sz w:val="22"/>
          <w:szCs w:val="22"/>
        </w:rPr>
      </w:pPr>
      <w:proofErr w:type="gramStart"/>
      <w:r w:rsidRPr="005D5CC6">
        <w:rPr>
          <w:rFonts w:asciiTheme="minorHAnsi" w:hAnsiTheme="minorHAnsi" w:cs="Verdana"/>
          <w:sz w:val="22"/>
          <w:szCs w:val="22"/>
        </w:rPr>
        <w:t>describe</w:t>
      </w:r>
      <w:proofErr w:type="gramEnd"/>
      <w:r w:rsidRPr="005D5CC6">
        <w:rPr>
          <w:rFonts w:asciiTheme="minorHAnsi" w:hAnsiTheme="minorHAnsi" w:cs="Verdana"/>
          <w:sz w:val="22"/>
          <w:szCs w:val="22"/>
        </w:rPr>
        <w:t xml:space="preserve"> how you securely store and regularly back up electronic records, including service delivery information, and maintain computer systems. </w:t>
      </w:r>
    </w:p>
    <w:p w:rsidR="003760B5" w:rsidRPr="005D5CC6" w:rsidRDefault="003760B5" w:rsidP="003760B5">
      <w:pPr>
        <w:pStyle w:val="Default"/>
        <w:numPr>
          <w:ilvl w:val="0"/>
          <w:numId w:val="8"/>
        </w:numPr>
        <w:rPr>
          <w:rFonts w:asciiTheme="minorHAnsi" w:hAnsiTheme="minorHAnsi" w:cs="Verdana"/>
          <w:sz w:val="22"/>
          <w:szCs w:val="22"/>
        </w:rPr>
      </w:pPr>
      <w:proofErr w:type="gramStart"/>
      <w:r w:rsidRPr="005D5CC6">
        <w:rPr>
          <w:rFonts w:asciiTheme="minorHAnsi" w:hAnsiTheme="minorHAnsi" w:cs="Verdana"/>
          <w:sz w:val="22"/>
          <w:szCs w:val="22"/>
        </w:rPr>
        <w:t>set</w:t>
      </w:r>
      <w:proofErr w:type="gramEnd"/>
      <w:r w:rsidRPr="005D5CC6">
        <w:rPr>
          <w:rFonts w:asciiTheme="minorHAnsi" w:hAnsiTheme="minorHAnsi" w:cs="Verdana"/>
          <w:sz w:val="22"/>
          <w:szCs w:val="22"/>
        </w:rPr>
        <w:t xml:space="preserve"> down rules or conditions for staff using computers, email, internet and/or social media, or refer to a separate policy or guidelines which detail these. </w:t>
      </w:r>
    </w:p>
    <w:p w:rsidR="003760B5" w:rsidRPr="005D5CC6" w:rsidRDefault="003760B5" w:rsidP="003760B5">
      <w:pPr>
        <w:pStyle w:val="ListParagraph"/>
        <w:numPr>
          <w:ilvl w:val="0"/>
          <w:numId w:val="8"/>
        </w:numPr>
        <w:tabs>
          <w:tab w:val="left" w:pos="820"/>
        </w:tabs>
        <w:spacing w:after="0" w:line="294" w:lineRule="exact"/>
        <w:ind w:right="-20"/>
        <w:rPr>
          <w:rFonts w:eastAsia="Verdana" w:cs="Verdana"/>
        </w:rPr>
      </w:pPr>
      <w:r w:rsidRPr="005D5CC6">
        <w:rPr>
          <w:rFonts w:eastAsia="Verdana" w:cs="Verdana"/>
        </w:rPr>
        <w:t>conta</w:t>
      </w:r>
      <w:r w:rsidRPr="005D5CC6">
        <w:rPr>
          <w:rFonts w:eastAsia="Verdana" w:cs="Verdana"/>
          <w:spacing w:val="-1"/>
        </w:rPr>
        <w:t>i</w:t>
      </w:r>
      <w:r w:rsidRPr="005D5CC6">
        <w:rPr>
          <w:rFonts w:eastAsia="Verdana" w:cs="Verdana"/>
        </w:rPr>
        <w:t>n c</w:t>
      </w:r>
      <w:r w:rsidRPr="005D5CC6">
        <w:rPr>
          <w:rFonts w:eastAsia="Verdana" w:cs="Verdana"/>
          <w:spacing w:val="-1"/>
        </w:rPr>
        <w:t>l</w:t>
      </w:r>
      <w:r w:rsidRPr="005D5CC6">
        <w:rPr>
          <w:rFonts w:eastAsia="Verdana" w:cs="Verdana"/>
        </w:rPr>
        <w:t>ear procedures and</w:t>
      </w:r>
      <w:r w:rsidRPr="005D5CC6">
        <w:rPr>
          <w:rFonts w:eastAsia="Verdana" w:cs="Verdana"/>
          <w:spacing w:val="-1"/>
        </w:rPr>
        <w:t xml:space="preserve"> </w:t>
      </w:r>
      <w:r w:rsidRPr="005D5CC6">
        <w:rPr>
          <w:rFonts w:eastAsia="Verdana" w:cs="Verdana"/>
        </w:rPr>
        <w:t>act</w:t>
      </w:r>
      <w:r w:rsidRPr="005D5CC6">
        <w:rPr>
          <w:rFonts w:eastAsia="Verdana" w:cs="Verdana"/>
          <w:spacing w:val="-1"/>
        </w:rPr>
        <w:t>i</w:t>
      </w:r>
      <w:r w:rsidRPr="005D5CC6">
        <w:rPr>
          <w:rFonts w:eastAsia="Verdana" w:cs="Verdana"/>
        </w:rPr>
        <w:t>o</w:t>
      </w:r>
      <w:r w:rsidRPr="005D5CC6">
        <w:rPr>
          <w:rFonts w:eastAsia="Verdana" w:cs="Verdana"/>
          <w:spacing w:val="-1"/>
        </w:rPr>
        <w:t>n</w:t>
      </w:r>
      <w:r w:rsidRPr="005D5CC6">
        <w:rPr>
          <w:rFonts w:eastAsia="Verdana" w:cs="Verdana"/>
        </w:rPr>
        <w:t>s</w:t>
      </w:r>
    </w:p>
    <w:p w:rsidR="003760B5" w:rsidRPr="005D5CC6" w:rsidRDefault="003760B5" w:rsidP="003760B5">
      <w:pPr>
        <w:pStyle w:val="ListParagraph"/>
        <w:numPr>
          <w:ilvl w:val="0"/>
          <w:numId w:val="8"/>
        </w:numPr>
        <w:tabs>
          <w:tab w:val="left" w:pos="820"/>
        </w:tabs>
        <w:spacing w:after="0" w:line="294" w:lineRule="exact"/>
        <w:ind w:right="-20"/>
        <w:rPr>
          <w:rFonts w:eastAsia="Verdana" w:cs="Verdana"/>
        </w:rPr>
      </w:pPr>
      <w:r w:rsidRPr="005D5CC6">
        <w:rPr>
          <w:rFonts w:eastAsia="Verdana" w:cs="Verdana"/>
          <w:spacing w:val="-1"/>
        </w:rPr>
        <w:t>i</w:t>
      </w:r>
      <w:r w:rsidRPr="005D5CC6">
        <w:rPr>
          <w:rFonts w:eastAsia="Verdana" w:cs="Verdana"/>
        </w:rPr>
        <w:t>nd</w:t>
      </w:r>
      <w:r w:rsidRPr="005D5CC6">
        <w:rPr>
          <w:rFonts w:eastAsia="Verdana" w:cs="Verdana"/>
          <w:spacing w:val="-1"/>
        </w:rPr>
        <w:t>i</w:t>
      </w:r>
      <w:r w:rsidRPr="005D5CC6">
        <w:rPr>
          <w:rFonts w:eastAsia="Verdana" w:cs="Verdana"/>
        </w:rPr>
        <w:t>cate the t</w:t>
      </w:r>
      <w:r w:rsidRPr="005D5CC6">
        <w:rPr>
          <w:rFonts w:eastAsia="Verdana" w:cs="Verdana"/>
          <w:spacing w:val="-1"/>
        </w:rPr>
        <w:t>i</w:t>
      </w:r>
      <w:r w:rsidRPr="005D5CC6">
        <w:rPr>
          <w:rFonts w:eastAsia="Verdana" w:cs="Verdana"/>
        </w:rPr>
        <w:t>m</w:t>
      </w:r>
      <w:r w:rsidRPr="005D5CC6">
        <w:rPr>
          <w:rFonts w:eastAsia="Verdana" w:cs="Verdana"/>
          <w:spacing w:val="-1"/>
        </w:rPr>
        <w:t>i</w:t>
      </w:r>
      <w:r w:rsidRPr="005D5CC6">
        <w:rPr>
          <w:rFonts w:eastAsia="Verdana" w:cs="Verdana"/>
        </w:rPr>
        <w:t xml:space="preserve">ng of </w:t>
      </w:r>
      <w:r w:rsidRPr="005D5CC6">
        <w:rPr>
          <w:rFonts w:eastAsia="Verdana" w:cs="Verdana"/>
          <w:spacing w:val="-2"/>
        </w:rPr>
        <w:t>a</w:t>
      </w:r>
      <w:r w:rsidRPr="005D5CC6">
        <w:rPr>
          <w:rFonts w:eastAsia="Verdana" w:cs="Verdana"/>
        </w:rPr>
        <w:t>ny a</w:t>
      </w:r>
      <w:r w:rsidRPr="005D5CC6">
        <w:rPr>
          <w:rFonts w:eastAsia="Verdana" w:cs="Verdana"/>
          <w:spacing w:val="-1"/>
        </w:rPr>
        <w:t>c</w:t>
      </w:r>
      <w:r w:rsidRPr="005D5CC6">
        <w:rPr>
          <w:rFonts w:eastAsia="Verdana" w:cs="Verdana"/>
        </w:rPr>
        <w:t>t</w:t>
      </w:r>
      <w:r w:rsidRPr="005D5CC6">
        <w:rPr>
          <w:rFonts w:eastAsia="Verdana" w:cs="Verdana"/>
          <w:spacing w:val="-1"/>
        </w:rPr>
        <w:t>i</w:t>
      </w:r>
      <w:r w:rsidRPr="005D5CC6">
        <w:rPr>
          <w:rFonts w:eastAsia="Verdana" w:cs="Verdana"/>
        </w:rPr>
        <w:t>ons</w:t>
      </w:r>
    </w:p>
    <w:p w:rsidR="003760B5" w:rsidRPr="005D5CC6" w:rsidRDefault="003760B5" w:rsidP="003760B5">
      <w:pPr>
        <w:pStyle w:val="ListParagraph"/>
        <w:numPr>
          <w:ilvl w:val="0"/>
          <w:numId w:val="8"/>
        </w:numPr>
        <w:tabs>
          <w:tab w:val="left" w:pos="820"/>
        </w:tabs>
        <w:spacing w:after="0" w:line="293" w:lineRule="exact"/>
        <w:ind w:right="-20"/>
        <w:rPr>
          <w:rFonts w:eastAsia="Verdana" w:cs="Verdana"/>
        </w:rPr>
      </w:pPr>
      <w:r w:rsidRPr="005D5CC6">
        <w:rPr>
          <w:rFonts w:eastAsia="Verdana" w:cs="Verdana"/>
        </w:rPr>
        <w:t>show when</w:t>
      </w:r>
      <w:r w:rsidRPr="005D5CC6">
        <w:rPr>
          <w:rFonts w:eastAsia="Verdana" w:cs="Verdana"/>
          <w:spacing w:val="-1"/>
        </w:rPr>
        <w:t xml:space="preserve"> </w:t>
      </w:r>
      <w:r w:rsidRPr="005D5CC6">
        <w:rPr>
          <w:rFonts w:eastAsia="Verdana" w:cs="Verdana"/>
        </w:rPr>
        <w:t>it was app</w:t>
      </w:r>
      <w:r w:rsidRPr="005D5CC6">
        <w:rPr>
          <w:rFonts w:eastAsia="Verdana" w:cs="Verdana"/>
          <w:spacing w:val="-2"/>
        </w:rPr>
        <w:t>r</w:t>
      </w:r>
      <w:r w:rsidRPr="005D5CC6">
        <w:rPr>
          <w:rFonts w:eastAsia="Verdana" w:cs="Verdana"/>
        </w:rPr>
        <w:t>oved</w:t>
      </w:r>
    </w:p>
    <w:p w:rsidR="003760B5" w:rsidRPr="005D5CC6" w:rsidRDefault="003760B5" w:rsidP="003760B5">
      <w:pPr>
        <w:pStyle w:val="ListParagraph"/>
        <w:numPr>
          <w:ilvl w:val="0"/>
          <w:numId w:val="8"/>
        </w:numPr>
        <w:tabs>
          <w:tab w:val="left" w:pos="820"/>
        </w:tabs>
        <w:spacing w:after="0" w:line="291" w:lineRule="exact"/>
        <w:ind w:right="-20"/>
        <w:rPr>
          <w:rFonts w:eastAsia="Verdana" w:cs="Verdana"/>
        </w:rPr>
      </w:pPr>
      <w:proofErr w:type="gramStart"/>
      <w:r w:rsidRPr="005D5CC6">
        <w:rPr>
          <w:rFonts w:eastAsia="Verdana" w:cs="Verdana"/>
          <w:position w:val="-1"/>
        </w:rPr>
        <w:t>show</w:t>
      </w:r>
      <w:proofErr w:type="gramEnd"/>
      <w:r w:rsidRPr="005D5CC6">
        <w:rPr>
          <w:rFonts w:eastAsia="Verdana" w:cs="Verdana"/>
          <w:position w:val="-1"/>
        </w:rPr>
        <w:t xml:space="preserve"> when</w:t>
      </w:r>
      <w:r w:rsidRPr="005D5CC6">
        <w:rPr>
          <w:rFonts w:eastAsia="Verdana" w:cs="Verdana"/>
          <w:spacing w:val="-1"/>
          <w:position w:val="-1"/>
        </w:rPr>
        <w:t xml:space="preserve"> </w:t>
      </w:r>
      <w:r w:rsidRPr="005D5CC6">
        <w:rPr>
          <w:rFonts w:eastAsia="Verdana" w:cs="Verdana"/>
          <w:position w:val="-1"/>
        </w:rPr>
        <w:t xml:space="preserve">it was last </w:t>
      </w:r>
      <w:r w:rsidRPr="005D5CC6">
        <w:rPr>
          <w:rFonts w:eastAsia="Verdana" w:cs="Verdana"/>
          <w:spacing w:val="-2"/>
          <w:position w:val="-1"/>
        </w:rPr>
        <w:t>r</w:t>
      </w:r>
      <w:r w:rsidRPr="005D5CC6">
        <w:rPr>
          <w:rFonts w:eastAsia="Verdana" w:cs="Verdana"/>
          <w:spacing w:val="-1"/>
          <w:position w:val="-1"/>
        </w:rPr>
        <w:t>e</w:t>
      </w:r>
      <w:r w:rsidRPr="005D5CC6">
        <w:rPr>
          <w:rFonts w:eastAsia="Verdana" w:cs="Verdana"/>
          <w:position w:val="-1"/>
        </w:rPr>
        <w:t>viewed.</w:t>
      </w:r>
    </w:p>
    <w:p w:rsidR="003760B5" w:rsidRPr="005D5CC6" w:rsidRDefault="003760B5" w:rsidP="003760B5">
      <w:pPr>
        <w:spacing w:before="4" w:after="0" w:line="120" w:lineRule="exact"/>
      </w:pPr>
    </w:p>
    <w:p w:rsidR="003760B5" w:rsidRPr="005D5CC6" w:rsidRDefault="003760B5" w:rsidP="003760B5">
      <w:pPr>
        <w:spacing w:after="0" w:line="200" w:lineRule="exact"/>
      </w:pPr>
    </w:p>
    <w:p w:rsidR="003760B5" w:rsidRPr="005D5CC6" w:rsidRDefault="003760B5" w:rsidP="003760B5">
      <w:pPr>
        <w:spacing w:after="0" w:line="200" w:lineRule="exact"/>
      </w:pPr>
    </w:p>
    <w:p w:rsidR="003760B5" w:rsidRPr="005D5CC6" w:rsidRDefault="003760B5" w:rsidP="003760B5">
      <w:pPr>
        <w:spacing w:before="24" w:after="0" w:line="240" w:lineRule="auto"/>
        <w:ind w:left="158" w:right="-20"/>
        <w:rPr>
          <w:rFonts w:eastAsia="Verdana" w:cs="Verdana"/>
        </w:rPr>
      </w:pPr>
      <w:r w:rsidRPr="005D5CC6">
        <w:rPr>
          <w:rFonts w:eastAsia="Verdana" w:cs="Verdana"/>
          <w:b/>
          <w:bCs/>
        </w:rPr>
        <w:t>COMPLETING YOUR</w:t>
      </w:r>
      <w:r w:rsidRPr="005D5CC6">
        <w:rPr>
          <w:rFonts w:eastAsia="Verdana" w:cs="Verdana"/>
          <w:b/>
          <w:bCs/>
          <w:spacing w:val="-1"/>
        </w:rPr>
        <w:t xml:space="preserve"> INFORMATION MANAGEMENT </w:t>
      </w:r>
      <w:r w:rsidRPr="005D5CC6">
        <w:rPr>
          <w:rFonts w:eastAsia="Verdana" w:cs="Verdana"/>
          <w:b/>
          <w:bCs/>
        </w:rPr>
        <w:t>P</w:t>
      </w:r>
      <w:r w:rsidRPr="005D5CC6">
        <w:rPr>
          <w:rFonts w:eastAsia="Verdana" w:cs="Verdana"/>
          <w:b/>
          <w:bCs/>
          <w:spacing w:val="-1"/>
        </w:rPr>
        <w:t>O</w:t>
      </w:r>
      <w:r w:rsidRPr="005D5CC6">
        <w:rPr>
          <w:rFonts w:eastAsia="Verdana" w:cs="Verdana"/>
          <w:b/>
          <w:bCs/>
        </w:rPr>
        <w:t>LICY</w:t>
      </w:r>
    </w:p>
    <w:p w:rsidR="003760B5" w:rsidRPr="005D5CC6" w:rsidRDefault="003760B5" w:rsidP="003760B5">
      <w:pPr>
        <w:spacing w:before="3" w:after="0" w:line="240" w:lineRule="exact"/>
      </w:pPr>
    </w:p>
    <w:p w:rsidR="003760B5" w:rsidRPr="005D5CC6" w:rsidRDefault="003760B5" w:rsidP="003760B5">
      <w:pPr>
        <w:spacing w:after="0" w:line="240" w:lineRule="auto"/>
        <w:ind w:left="158" w:right="-20"/>
        <w:rPr>
          <w:rFonts w:eastAsia="Verdana" w:cs="Verdana"/>
        </w:rPr>
      </w:pPr>
      <w:r w:rsidRPr="005D5CC6">
        <w:rPr>
          <w:rFonts w:eastAsia="Verdana" w:cs="Verdana"/>
          <w:b/>
          <w:bCs/>
        </w:rPr>
        <w:t>Usi</w:t>
      </w:r>
      <w:r w:rsidRPr="005D5CC6">
        <w:rPr>
          <w:rFonts w:eastAsia="Verdana" w:cs="Verdana"/>
          <w:b/>
          <w:bCs/>
          <w:spacing w:val="-1"/>
        </w:rPr>
        <w:t>n</w:t>
      </w:r>
      <w:r w:rsidRPr="005D5CC6">
        <w:rPr>
          <w:rFonts w:eastAsia="Verdana" w:cs="Verdana"/>
          <w:b/>
          <w:bCs/>
        </w:rPr>
        <w:t>g the</w:t>
      </w:r>
      <w:r w:rsidRPr="005D5CC6">
        <w:rPr>
          <w:rFonts w:eastAsia="Verdana" w:cs="Verdana"/>
          <w:b/>
          <w:bCs/>
          <w:spacing w:val="-1"/>
        </w:rPr>
        <w:t xml:space="preserve"> </w:t>
      </w:r>
      <w:r w:rsidRPr="005D5CC6">
        <w:rPr>
          <w:rFonts w:eastAsia="Verdana" w:cs="Verdana"/>
          <w:b/>
          <w:bCs/>
        </w:rPr>
        <w:t>poli</w:t>
      </w:r>
      <w:r w:rsidRPr="005D5CC6">
        <w:rPr>
          <w:rFonts w:eastAsia="Verdana" w:cs="Verdana"/>
          <w:b/>
          <w:bCs/>
          <w:spacing w:val="-2"/>
        </w:rPr>
        <w:t>c</w:t>
      </w:r>
      <w:r w:rsidRPr="005D5CC6">
        <w:rPr>
          <w:rFonts w:eastAsia="Verdana" w:cs="Verdana"/>
          <w:b/>
          <w:bCs/>
        </w:rPr>
        <w:t>y templa</w:t>
      </w:r>
      <w:r w:rsidRPr="005D5CC6">
        <w:rPr>
          <w:rFonts w:eastAsia="Verdana" w:cs="Verdana"/>
          <w:b/>
          <w:bCs/>
          <w:spacing w:val="-1"/>
        </w:rPr>
        <w:t>t</w:t>
      </w:r>
      <w:r w:rsidRPr="005D5CC6">
        <w:rPr>
          <w:rFonts w:eastAsia="Verdana" w:cs="Verdana"/>
          <w:b/>
          <w:bCs/>
        </w:rPr>
        <w:t>e</w:t>
      </w:r>
    </w:p>
    <w:p w:rsidR="003760B5" w:rsidRPr="005D5CC6" w:rsidRDefault="003760B5" w:rsidP="003760B5">
      <w:pPr>
        <w:spacing w:before="5" w:after="0" w:line="244" w:lineRule="exact"/>
        <w:ind w:left="158" w:right="350"/>
        <w:rPr>
          <w:rFonts w:eastAsia="Verdana" w:cs="Verdana"/>
        </w:rPr>
      </w:pPr>
      <w:r w:rsidRPr="005D5CC6">
        <w:rPr>
          <w:rFonts w:eastAsia="Verdana" w:cs="Verdana"/>
        </w:rPr>
        <w:t>The template provides some example state</w:t>
      </w:r>
      <w:r w:rsidRPr="005D5CC6">
        <w:rPr>
          <w:rFonts w:eastAsia="Verdana" w:cs="Verdana"/>
          <w:spacing w:val="-3"/>
        </w:rPr>
        <w:t>m</w:t>
      </w:r>
      <w:r w:rsidRPr="005D5CC6">
        <w:rPr>
          <w:rFonts w:eastAsia="Verdana" w:cs="Verdana"/>
        </w:rPr>
        <w:t>ents.</w:t>
      </w:r>
      <w:r w:rsidRPr="005D5CC6">
        <w:rPr>
          <w:rFonts w:eastAsia="Verdana" w:cs="Verdana"/>
          <w:spacing w:val="-1"/>
        </w:rPr>
        <w:t xml:space="preserve"> </w:t>
      </w:r>
      <w:r w:rsidRPr="005D5CC6">
        <w:rPr>
          <w:rFonts w:eastAsia="Verdana" w:cs="Verdana"/>
        </w:rPr>
        <w:t>You can</w:t>
      </w:r>
      <w:r w:rsidRPr="005D5CC6">
        <w:rPr>
          <w:rFonts w:eastAsia="Verdana" w:cs="Verdana"/>
          <w:spacing w:val="-2"/>
        </w:rPr>
        <w:t xml:space="preserve"> </w:t>
      </w:r>
      <w:r w:rsidRPr="005D5CC6">
        <w:rPr>
          <w:rFonts w:eastAsia="Verdana" w:cs="Verdana"/>
        </w:rPr>
        <w:t xml:space="preserve">adapt </w:t>
      </w:r>
      <w:r w:rsidRPr="005D5CC6">
        <w:rPr>
          <w:rFonts w:eastAsia="Verdana" w:cs="Verdana"/>
          <w:spacing w:val="-1"/>
        </w:rPr>
        <w:t>th</w:t>
      </w:r>
      <w:r w:rsidRPr="005D5CC6">
        <w:rPr>
          <w:rFonts w:eastAsia="Verdana" w:cs="Verdana"/>
        </w:rPr>
        <w:t xml:space="preserve">ese statements and </w:t>
      </w:r>
      <w:r w:rsidRPr="005D5CC6">
        <w:rPr>
          <w:rFonts w:eastAsia="Verdana" w:cs="Verdana"/>
          <w:spacing w:val="-1"/>
        </w:rPr>
        <w:t>i</w:t>
      </w:r>
      <w:r w:rsidRPr="005D5CC6">
        <w:rPr>
          <w:rFonts w:eastAsia="Verdana" w:cs="Verdana"/>
        </w:rPr>
        <w:t>n</w:t>
      </w:r>
      <w:r w:rsidRPr="005D5CC6">
        <w:rPr>
          <w:rFonts w:eastAsia="Verdana" w:cs="Verdana"/>
          <w:spacing w:val="-1"/>
        </w:rPr>
        <w:t>cl</w:t>
      </w:r>
      <w:r w:rsidRPr="005D5CC6">
        <w:rPr>
          <w:rFonts w:eastAsia="Verdana" w:cs="Verdana"/>
        </w:rPr>
        <w:t>ude th</w:t>
      </w:r>
      <w:r w:rsidRPr="005D5CC6">
        <w:rPr>
          <w:rFonts w:eastAsia="Verdana" w:cs="Verdana"/>
          <w:spacing w:val="-1"/>
        </w:rPr>
        <w:t>e</w:t>
      </w:r>
      <w:r w:rsidRPr="005D5CC6">
        <w:rPr>
          <w:rFonts w:eastAsia="Verdana" w:cs="Verdana"/>
        </w:rPr>
        <w:t xml:space="preserve">m </w:t>
      </w:r>
      <w:r w:rsidRPr="005D5CC6">
        <w:rPr>
          <w:rFonts w:eastAsia="Verdana" w:cs="Verdana"/>
          <w:spacing w:val="-1"/>
        </w:rPr>
        <w:t>i</w:t>
      </w:r>
      <w:r w:rsidRPr="005D5CC6">
        <w:rPr>
          <w:rFonts w:eastAsia="Verdana" w:cs="Verdana"/>
        </w:rPr>
        <w:t>n</w:t>
      </w:r>
      <w:r w:rsidRPr="005D5CC6">
        <w:rPr>
          <w:rFonts w:eastAsia="Verdana" w:cs="Verdana"/>
          <w:spacing w:val="1"/>
        </w:rPr>
        <w:t xml:space="preserve"> </w:t>
      </w:r>
      <w:r w:rsidRPr="005D5CC6">
        <w:rPr>
          <w:rFonts w:eastAsia="Verdana" w:cs="Verdana"/>
        </w:rPr>
        <w:t>your</w:t>
      </w:r>
      <w:r w:rsidRPr="005D5CC6">
        <w:rPr>
          <w:rFonts w:eastAsia="Verdana" w:cs="Verdana"/>
          <w:spacing w:val="-1"/>
        </w:rPr>
        <w:t xml:space="preserve"> po</w:t>
      </w:r>
      <w:r w:rsidRPr="005D5CC6">
        <w:rPr>
          <w:rFonts w:eastAsia="Verdana" w:cs="Verdana"/>
        </w:rPr>
        <w:t>l</w:t>
      </w:r>
      <w:r w:rsidRPr="005D5CC6">
        <w:rPr>
          <w:rFonts w:eastAsia="Verdana" w:cs="Verdana"/>
          <w:spacing w:val="-1"/>
        </w:rPr>
        <w:t>ic</w:t>
      </w:r>
      <w:r w:rsidRPr="005D5CC6">
        <w:rPr>
          <w:rFonts w:eastAsia="Verdana" w:cs="Verdana"/>
        </w:rPr>
        <w:t xml:space="preserve">y </w:t>
      </w:r>
      <w:r w:rsidRPr="005D5CC6">
        <w:rPr>
          <w:rFonts w:eastAsia="Verdana" w:cs="Verdana"/>
          <w:spacing w:val="-1"/>
        </w:rPr>
        <w:t>o</w:t>
      </w:r>
      <w:r w:rsidRPr="005D5CC6">
        <w:rPr>
          <w:rFonts w:eastAsia="Verdana" w:cs="Verdana"/>
        </w:rPr>
        <w:t>r wr</w:t>
      </w:r>
      <w:r w:rsidRPr="005D5CC6">
        <w:rPr>
          <w:rFonts w:eastAsia="Verdana" w:cs="Verdana"/>
          <w:spacing w:val="-1"/>
        </w:rPr>
        <w:t>it</w:t>
      </w:r>
      <w:r w:rsidRPr="005D5CC6">
        <w:rPr>
          <w:rFonts w:eastAsia="Verdana" w:cs="Verdana"/>
        </w:rPr>
        <w:t xml:space="preserve">e your </w:t>
      </w:r>
      <w:r w:rsidRPr="005D5CC6">
        <w:rPr>
          <w:rFonts w:eastAsia="Verdana" w:cs="Verdana"/>
          <w:spacing w:val="-1"/>
        </w:rPr>
        <w:t>ow</w:t>
      </w:r>
      <w:r w:rsidRPr="005D5CC6">
        <w:rPr>
          <w:rFonts w:eastAsia="Verdana" w:cs="Verdana"/>
        </w:rPr>
        <w:t>n</w:t>
      </w:r>
      <w:r w:rsidRPr="005D5CC6">
        <w:rPr>
          <w:rFonts w:eastAsia="Verdana" w:cs="Verdana"/>
          <w:spacing w:val="-2"/>
        </w:rPr>
        <w:t xml:space="preserve"> </w:t>
      </w:r>
      <w:r w:rsidRPr="005D5CC6">
        <w:rPr>
          <w:rFonts w:eastAsia="Verdana" w:cs="Verdana"/>
        </w:rPr>
        <w:t>statements</w:t>
      </w:r>
      <w:r w:rsidRPr="005D5CC6">
        <w:rPr>
          <w:rFonts w:eastAsia="Verdana" w:cs="Verdana"/>
          <w:spacing w:val="-2"/>
        </w:rPr>
        <w:t xml:space="preserve"> </w:t>
      </w:r>
      <w:r w:rsidRPr="005D5CC6">
        <w:rPr>
          <w:rFonts w:eastAsia="Verdana" w:cs="Verdana"/>
        </w:rPr>
        <w:t xml:space="preserve">to better </w:t>
      </w:r>
      <w:r w:rsidRPr="005D5CC6">
        <w:rPr>
          <w:rFonts w:eastAsia="Verdana" w:cs="Verdana"/>
          <w:spacing w:val="-1"/>
        </w:rPr>
        <w:t>sui</w:t>
      </w:r>
      <w:r w:rsidRPr="005D5CC6">
        <w:rPr>
          <w:rFonts w:eastAsia="Verdana" w:cs="Verdana"/>
        </w:rPr>
        <w:t>t</w:t>
      </w:r>
      <w:r w:rsidRPr="005D5CC6">
        <w:rPr>
          <w:rFonts w:eastAsia="Verdana" w:cs="Verdana"/>
          <w:spacing w:val="1"/>
        </w:rPr>
        <w:t xml:space="preserve"> </w:t>
      </w:r>
      <w:r w:rsidRPr="005D5CC6">
        <w:rPr>
          <w:rFonts w:eastAsia="Verdana" w:cs="Verdana"/>
        </w:rPr>
        <w:t>the oper</w:t>
      </w:r>
      <w:r w:rsidRPr="005D5CC6">
        <w:rPr>
          <w:rFonts w:eastAsia="Verdana" w:cs="Verdana"/>
          <w:spacing w:val="-1"/>
        </w:rPr>
        <w:t>a</w:t>
      </w:r>
      <w:r w:rsidRPr="005D5CC6">
        <w:rPr>
          <w:rFonts w:eastAsia="Verdana" w:cs="Verdana"/>
        </w:rPr>
        <w:t>t</w:t>
      </w:r>
      <w:r w:rsidRPr="005D5CC6">
        <w:rPr>
          <w:rFonts w:eastAsia="Verdana" w:cs="Verdana"/>
          <w:spacing w:val="-1"/>
        </w:rPr>
        <w:t>i</w:t>
      </w:r>
      <w:r w:rsidRPr="005D5CC6">
        <w:rPr>
          <w:rFonts w:eastAsia="Verdana" w:cs="Verdana"/>
        </w:rPr>
        <w:t xml:space="preserve">ons and </w:t>
      </w:r>
      <w:r w:rsidRPr="005D5CC6">
        <w:rPr>
          <w:rFonts w:eastAsia="Verdana" w:cs="Verdana"/>
          <w:position w:val="-1"/>
        </w:rPr>
        <w:t>services of</w:t>
      </w:r>
      <w:r w:rsidRPr="005D5CC6">
        <w:rPr>
          <w:rFonts w:eastAsia="Verdana" w:cs="Verdana"/>
          <w:spacing w:val="-1"/>
          <w:position w:val="-1"/>
        </w:rPr>
        <w:t xml:space="preserve"> </w:t>
      </w:r>
      <w:r w:rsidRPr="005D5CC6">
        <w:rPr>
          <w:rFonts w:eastAsia="Verdana" w:cs="Verdana"/>
          <w:position w:val="-1"/>
        </w:rPr>
        <w:t>your organ</w:t>
      </w:r>
      <w:r w:rsidRPr="005D5CC6">
        <w:rPr>
          <w:rFonts w:eastAsia="Verdana" w:cs="Verdana"/>
          <w:spacing w:val="-2"/>
          <w:position w:val="-1"/>
        </w:rPr>
        <w:t>i</w:t>
      </w:r>
      <w:r w:rsidRPr="005D5CC6">
        <w:rPr>
          <w:rFonts w:eastAsia="Verdana" w:cs="Verdana"/>
          <w:position w:val="-1"/>
        </w:rPr>
        <w:t>sation.</w:t>
      </w:r>
    </w:p>
    <w:p w:rsidR="003760B5" w:rsidRPr="005D5CC6" w:rsidRDefault="003760B5" w:rsidP="003760B5">
      <w:pPr>
        <w:spacing w:before="24" w:after="0" w:line="240" w:lineRule="auto"/>
        <w:ind w:left="158" w:right="301"/>
        <w:rPr>
          <w:rFonts w:eastAsia="Verdana" w:cs="Verdana"/>
        </w:rPr>
      </w:pPr>
      <w:r w:rsidRPr="005D5CC6">
        <w:rPr>
          <w:rFonts w:eastAsia="Verdana" w:cs="Verdana"/>
        </w:rPr>
        <w:t xml:space="preserve">The </w:t>
      </w:r>
      <w:r w:rsidRPr="005D5CC6">
        <w:rPr>
          <w:rFonts w:eastAsia="Verdana" w:cs="Verdana"/>
          <w:spacing w:val="-1"/>
        </w:rPr>
        <w:t>polic</w:t>
      </w:r>
      <w:r w:rsidRPr="005D5CC6">
        <w:rPr>
          <w:rFonts w:eastAsia="Verdana" w:cs="Verdana"/>
        </w:rPr>
        <w:t>y</w:t>
      </w:r>
      <w:r w:rsidRPr="005D5CC6">
        <w:rPr>
          <w:rFonts w:eastAsia="Verdana" w:cs="Verdana"/>
          <w:spacing w:val="1"/>
        </w:rPr>
        <w:t xml:space="preserve"> </w:t>
      </w:r>
      <w:r w:rsidRPr="005D5CC6">
        <w:rPr>
          <w:rFonts w:eastAsia="Verdana" w:cs="Verdana"/>
        </w:rPr>
        <w:t>t</w:t>
      </w:r>
      <w:r w:rsidRPr="005D5CC6">
        <w:rPr>
          <w:rFonts w:eastAsia="Verdana" w:cs="Verdana"/>
          <w:spacing w:val="-1"/>
        </w:rPr>
        <w:t>empla</w:t>
      </w:r>
      <w:r w:rsidRPr="005D5CC6">
        <w:rPr>
          <w:rFonts w:eastAsia="Verdana" w:cs="Verdana"/>
        </w:rPr>
        <w:t>t</w:t>
      </w:r>
      <w:r w:rsidRPr="005D5CC6">
        <w:rPr>
          <w:rFonts w:eastAsia="Verdana" w:cs="Verdana"/>
          <w:spacing w:val="-1"/>
        </w:rPr>
        <w:t>es</w:t>
      </w:r>
      <w:r w:rsidRPr="005D5CC6">
        <w:rPr>
          <w:rFonts w:eastAsia="Verdana" w:cs="Verdana"/>
          <w:spacing w:val="1"/>
        </w:rPr>
        <w:t xml:space="preserve"> include </w:t>
      </w:r>
      <w:r w:rsidRPr="005D5CC6">
        <w:rPr>
          <w:rFonts w:eastAsia="Verdana" w:cs="Verdana"/>
          <w:b/>
          <w:color w:val="C00000"/>
          <w:spacing w:val="1"/>
        </w:rPr>
        <w:t>red text</w:t>
      </w:r>
      <w:r w:rsidRPr="005D5CC6">
        <w:rPr>
          <w:rFonts w:eastAsia="Verdana" w:cs="Verdana"/>
          <w:spacing w:val="1"/>
        </w:rPr>
        <w:t xml:space="preserve"> prompts to insert </w:t>
      </w:r>
      <w:r w:rsidRPr="005D5CC6">
        <w:rPr>
          <w:rFonts w:eastAsia="Verdana" w:cs="Verdana"/>
          <w:spacing w:val="-1"/>
        </w:rPr>
        <w:t>i</w:t>
      </w:r>
      <w:r w:rsidRPr="005D5CC6">
        <w:rPr>
          <w:rFonts w:eastAsia="Verdana" w:cs="Verdana"/>
        </w:rPr>
        <w:t>nfo</w:t>
      </w:r>
      <w:r w:rsidRPr="005D5CC6">
        <w:rPr>
          <w:rFonts w:eastAsia="Verdana" w:cs="Verdana"/>
          <w:spacing w:val="-1"/>
        </w:rPr>
        <w:t>rma</w:t>
      </w:r>
      <w:r w:rsidRPr="005D5CC6">
        <w:rPr>
          <w:rFonts w:eastAsia="Verdana" w:cs="Verdana"/>
        </w:rPr>
        <w:t>t</w:t>
      </w:r>
      <w:r w:rsidRPr="005D5CC6">
        <w:rPr>
          <w:rFonts w:eastAsia="Verdana" w:cs="Verdana"/>
          <w:spacing w:val="-1"/>
        </w:rPr>
        <w:t>io</w:t>
      </w:r>
      <w:r w:rsidRPr="005D5CC6">
        <w:rPr>
          <w:rFonts w:eastAsia="Verdana" w:cs="Verdana"/>
        </w:rPr>
        <w:t>n</w:t>
      </w:r>
      <w:r w:rsidRPr="005D5CC6">
        <w:rPr>
          <w:rFonts w:eastAsia="Verdana" w:cs="Verdana"/>
          <w:spacing w:val="1"/>
        </w:rPr>
        <w:t xml:space="preserve"> </w:t>
      </w:r>
      <w:r w:rsidRPr="005D5CC6">
        <w:rPr>
          <w:rFonts w:eastAsia="Verdana" w:cs="Verdana"/>
        </w:rPr>
        <w:t>th</w:t>
      </w:r>
      <w:r w:rsidRPr="005D5CC6">
        <w:rPr>
          <w:rFonts w:eastAsia="Verdana" w:cs="Verdana"/>
          <w:spacing w:val="-1"/>
        </w:rPr>
        <w:t>a</w:t>
      </w:r>
      <w:r w:rsidRPr="005D5CC6">
        <w:rPr>
          <w:rFonts w:eastAsia="Verdana" w:cs="Verdana"/>
        </w:rPr>
        <w:t xml:space="preserve">t </w:t>
      </w:r>
      <w:r w:rsidRPr="005D5CC6">
        <w:rPr>
          <w:rFonts w:eastAsia="Verdana" w:cs="Verdana"/>
          <w:spacing w:val="-1"/>
        </w:rPr>
        <w:t>i</w:t>
      </w:r>
      <w:r w:rsidRPr="005D5CC6">
        <w:rPr>
          <w:rFonts w:eastAsia="Verdana" w:cs="Verdana"/>
        </w:rPr>
        <w:t>s</w:t>
      </w:r>
      <w:r w:rsidRPr="005D5CC6">
        <w:rPr>
          <w:rFonts w:eastAsia="Verdana" w:cs="Verdana"/>
          <w:spacing w:val="-1"/>
        </w:rPr>
        <w:t xml:space="preserve"> speci</w:t>
      </w:r>
      <w:r w:rsidRPr="005D5CC6">
        <w:rPr>
          <w:rFonts w:eastAsia="Verdana" w:cs="Verdana"/>
        </w:rPr>
        <w:t>f</w:t>
      </w:r>
      <w:r w:rsidRPr="005D5CC6">
        <w:rPr>
          <w:rFonts w:eastAsia="Verdana" w:cs="Verdana"/>
          <w:spacing w:val="-1"/>
        </w:rPr>
        <w:t>i</w:t>
      </w:r>
      <w:r w:rsidRPr="005D5CC6">
        <w:rPr>
          <w:rFonts w:eastAsia="Verdana" w:cs="Verdana"/>
        </w:rPr>
        <w:t xml:space="preserve">c to </w:t>
      </w:r>
      <w:r w:rsidRPr="005D5CC6">
        <w:rPr>
          <w:rFonts w:eastAsia="Verdana" w:cs="Verdana"/>
          <w:spacing w:val="-1"/>
        </w:rPr>
        <w:t>yo</w:t>
      </w:r>
      <w:r w:rsidRPr="005D5CC6">
        <w:rPr>
          <w:rFonts w:eastAsia="Verdana" w:cs="Verdana"/>
        </w:rPr>
        <w:t xml:space="preserve">ur </w:t>
      </w:r>
      <w:r w:rsidRPr="005D5CC6">
        <w:rPr>
          <w:rFonts w:eastAsia="Verdana" w:cs="Verdana"/>
          <w:spacing w:val="-1"/>
        </w:rPr>
        <w:t>orga</w:t>
      </w:r>
      <w:r w:rsidRPr="005D5CC6">
        <w:rPr>
          <w:rFonts w:eastAsia="Verdana" w:cs="Verdana"/>
        </w:rPr>
        <w:t>n</w:t>
      </w:r>
      <w:r w:rsidRPr="005D5CC6">
        <w:rPr>
          <w:rFonts w:eastAsia="Verdana" w:cs="Verdana"/>
          <w:spacing w:val="-1"/>
        </w:rPr>
        <w:t>isa</w:t>
      </w:r>
      <w:r w:rsidRPr="005D5CC6">
        <w:rPr>
          <w:rFonts w:eastAsia="Verdana" w:cs="Verdana"/>
        </w:rPr>
        <w:t>t</w:t>
      </w:r>
      <w:r w:rsidRPr="005D5CC6">
        <w:rPr>
          <w:rFonts w:eastAsia="Verdana" w:cs="Verdana"/>
          <w:spacing w:val="-1"/>
        </w:rPr>
        <w:t>io</w:t>
      </w:r>
      <w:r w:rsidRPr="005D5CC6">
        <w:rPr>
          <w:rFonts w:eastAsia="Verdana" w:cs="Verdana"/>
        </w:rPr>
        <w:t>n.</w:t>
      </w:r>
    </w:p>
    <w:p w:rsidR="003760B5" w:rsidRPr="005D5CC6" w:rsidRDefault="003760B5" w:rsidP="003760B5">
      <w:pPr>
        <w:spacing w:after="0" w:line="200" w:lineRule="exact"/>
      </w:pPr>
    </w:p>
    <w:p w:rsidR="003760B5" w:rsidRPr="005D5CC6" w:rsidRDefault="003760B5" w:rsidP="003760B5">
      <w:pPr>
        <w:spacing w:before="5" w:after="0" w:line="280" w:lineRule="exact"/>
      </w:pPr>
    </w:p>
    <w:p w:rsidR="003760B5" w:rsidRPr="005D5CC6" w:rsidRDefault="003760B5" w:rsidP="003760B5">
      <w:pPr>
        <w:spacing w:after="0" w:line="240" w:lineRule="auto"/>
        <w:ind w:left="118" w:right="-20"/>
        <w:rPr>
          <w:rFonts w:eastAsia="Verdana" w:cs="Verdana"/>
        </w:rPr>
      </w:pPr>
      <w:r w:rsidRPr="005D5CC6">
        <w:rPr>
          <w:rFonts w:eastAsia="Verdana" w:cs="Verdana"/>
          <w:b/>
          <w:bCs/>
        </w:rPr>
        <w:t>Guideli</w:t>
      </w:r>
      <w:r w:rsidRPr="005D5CC6">
        <w:rPr>
          <w:rFonts w:eastAsia="Verdana" w:cs="Verdana"/>
          <w:b/>
          <w:bCs/>
          <w:spacing w:val="-1"/>
        </w:rPr>
        <w:t>n</w:t>
      </w:r>
      <w:r w:rsidRPr="005D5CC6">
        <w:rPr>
          <w:rFonts w:eastAsia="Verdana" w:cs="Verdana"/>
          <w:b/>
          <w:bCs/>
        </w:rPr>
        <w:t>es</w:t>
      </w:r>
      <w:r w:rsidRPr="005D5CC6">
        <w:rPr>
          <w:rFonts w:eastAsia="Verdana" w:cs="Verdana"/>
          <w:b/>
          <w:bCs/>
          <w:spacing w:val="-1"/>
        </w:rPr>
        <w:t xml:space="preserve"> </w:t>
      </w:r>
      <w:r w:rsidRPr="005D5CC6">
        <w:rPr>
          <w:rFonts w:eastAsia="Verdana" w:cs="Verdana"/>
          <w:b/>
          <w:bCs/>
        </w:rPr>
        <w:t>for</w:t>
      </w:r>
      <w:r w:rsidRPr="005D5CC6">
        <w:rPr>
          <w:rFonts w:eastAsia="Verdana" w:cs="Verdana"/>
          <w:b/>
          <w:bCs/>
          <w:spacing w:val="-1"/>
        </w:rPr>
        <w:t xml:space="preserve"> </w:t>
      </w:r>
      <w:r w:rsidRPr="005D5CC6">
        <w:rPr>
          <w:rFonts w:eastAsia="Verdana" w:cs="Verdana"/>
          <w:b/>
          <w:bCs/>
        </w:rPr>
        <w:t>ea</w:t>
      </w:r>
      <w:r w:rsidRPr="005D5CC6">
        <w:rPr>
          <w:rFonts w:eastAsia="Verdana" w:cs="Verdana"/>
          <w:b/>
          <w:bCs/>
          <w:spacing w:val="-2"/>
        </w:rPr>
        <w:t>c</w:t>
      </w:r>
      <w:r w:rsidRPr="005D5CC6">
        <w:rPr>
          <w:rFonts w:eastAsia="Verdana" w:cs="Verdana"/>
          <w:b/>
          <w:bCs/>
        </w:rPr>
        <w:t xml:space="preserve">h </w:t>
      </w:r>
      <w:r w:rsidRPr="005D5CC6">
        <w:rPr>
          <w:rFonts w:eastAsia="Verdana" w:cs="Verdana"/>
          <w:b/>
          <w:bCs/>
          <w:spacing w:val="-1"/>
        </w:rPr>
        <w:t>s</w:t>
      </w:r>
      <w:r w:rsidRPr="005D5CC6">
        <w:rPr>
          <w:rFonts w:eastAsia="Verdana" w:cs="Verdana"/>
          <w:b/>
          <w:bCs/>
        </w:rPr>
        <w:t>ection</w:t>
      </w:r>
      <w:r w:rsidRPr="005D5CC6">
        <w:rPr>
          <w:rFonts w:eastAsia="Verdana" w:cs="Verdana"/>
          <w:b/>
          <w:bCs/>
          <w:spacing w:val="-1"/>
        </w:rPr>
        <w:t xml:space="preserve"> </w:t>
      </w:r>
      <w:r w:rsidRPr="005D5CC6">
        <w:rPr>
          <w:rFonts w:eastAsia="Verdana" w:cs="Verdana"/>
          <w:b/>
          <w:bCs/>
        </w:rPr>
        <w:t>of</w:t>
      </w:r>
      <w:r w:rsidRPr="005D5CC6">
        <w:rPr>
          <w:rFonts w:eastAsia="Verdana" w:cs="Verdana"/>
          <w:b/>
          <w:bCs/>
          <w:spacing w:val="-1"/>
        </w:rPr>
        <w:t xml:space="preserve"> </w:t>
      </w:r>
      <w:r w:rsidRPr="005D5CC6">
        <w:rPr>
          <w:rFonts w:eastAsia="Verdana" w:cs="Verdana"/>
          <w:b/>
          <w:bCs/>
        </w:rPr>
        <w:t>your</w:t>
      </w:r>
      <w:r w:rsidRPr="005D5CC6">
        <w:rPr>
          <w:rFonts w:eastAsia="Verdana" w:cs="Verdana"/>
          <w:b/>
          <w:bCs/>
          <w:spacing w:val="-1"/>
        </w:rPr>
        <w:t xml:space="preserve"> </w:t>
      </w:r>
      <w:r w:rsidRPr="005D5CC6">
        <w:rPr>
          <w:rFonts w:eastAsia="Verdana" w:cs="Verdana"/>
          <w:b/>
          <w:bCs/>
        </w:rPr>
        <w:t>poli</w:t>
      </w:r>
      <w:r w:rsidRPr="005D5CC6">
        <w:rPr>
          <w:rFonts w:eastAsia="Verdana" w:cs="Verdana"/>
          <w:b/>
          <w:bCs/>
          <w:spacing w:val="-2"/>
        </w:rPr>
        <w:t>c</w:t>
      </w:r>
      <w:r w:rsidRPr="005D5CC6">
        <w:rPr>
          <w:rFonts w:eastAsia="Verdana" w:cs="Verdana"/>
          <w:b/>
          <w:bCs/>
        </w:rPr>
        <w:t>y</w:t>
      </w:r>
    </w:p>
    <w:p w:rsidR="003760B5" w:rsidRPr="005D5CC6" w:rsidRDefault="003760B5" w:rsidP="003760B5">
      <w:pPr>
        <w:spacing w:before="3" w:after="0" w:line="240" w:lineRule="exact"/>
      </w:pPr>
    </w:p>
    <w:p w:rsidR="003760B5" w:rsidRPr="005D5CC6" w:rsidRDefault="003760B5" w:rsidP="003760B5">
      <w:pPr>
        <w:spacing w:after="0" w:line="240" w:lineRule="auto"/>
        <w:ind w:left="118" w:right="-20"/>
        <w:rPr>
          <w:rFonts w:eastAsia="Verdana" w:cs="Verdana"/>
        </w:rPr>
      </w:pPr>
      <w:r w:rsidRPr="005D5CC6">
        <w:rPr>
          <w:rFonts w:eastAsia="Verdana" w:cs="Verdana"/>
          <w:b/>
          <w:bCs/>
          <w:i/>
        </w:rPr>
        <w:t>1. Purpose</w:t>
      </w:r>
    </w:p>
    <w:p w:rsidR="003760B5" w:rsidRPr="005D5CC6" w:rsidRDefault="003760B5" w:rsidP="003760B5">
      <w:pPr>
        <w:spacing w:after="0" w:line="240" w:lineRule="auto"/>
        <w:ind w:left="118" w:right="384"/>
        <w:rPr>
          <w:rFonts w:eastAsia="Verdana" w:cs="Verdana"/>
        </w:rPr>
      </w:pPr>
      <w:r w:rsidRPr="005D5CC6">
        <w:rPr>
          <w:rFonts w:eastAsia="Verdana" w:cs="Verdana"/>
        </w:rPr>
        <w:t>When ident</w:t>
      </w:r>
      <w:r w:rsidRPr="005D5CC6">
        <w:rPr>
          <w:rFonts w:eastAsia="Verdana" w:cs="Verdana"/>
          <w:spacing w:val="-2"/>
        </w:rPr>
        <w:t>i</w:t>
      </w:r>
      <w:r w:rsidRPr="005D5CC6">
        <w:rPr>
          <w:rFonts w:eastAsia="Verdana" w:cs="Verdana"/>
        </w:rPr>
        <w:t>fying the pur</w:t>
      </w:r>
      <w:r w:rsidRPr="005D5CC6">
        <w:rPr>
          <w:rFonts w:eastAsia="Verdana" w:cs="Verdana"/>
          <w:spacing w:val="-1"/>
        </w:rPr>
        <w:t>p</w:t>
      </w:r>
      <w:r w:rsidRPr="005D5CC6">
        <w:rPr>
          <w:rFonts w:eastAsia="Verdana" w:cs="Verdana"/>
        </w:rPr>
        <w:t>ose of the policy, consider how it might app</w:t>
      </w:r>
      <w:r w:rsidRPr="005D5CC6">
        <w:rPr>
          <w:rFonts w:eastAsia="Verdana" w:cs="Verdana"/>
          <w:spacing w:val="-2"/>
        </w:rPr>
        <w:t>l</w:t>
      </w:r>
      <w:r w:rsidRPr="005D5CC6">
        <w:rPr>
          <w:rFonts w:eastAsia="Verdana" w:cs="Verdana"/>
        </w:rPr>
        <w:t>y to</w:t>
      </w:r>
      <w:r w:rsidRPr="005D5CC6">
        <w:rPr>
          <w:rFonts w:eastAsia="Verdana" w:cs="Verdana"/>
          <w:spacing w:val="-1"/>
        </w:rPr>
        <w:t xml:space="preserve"> </w:t>
      </w:r>
      <w:r w:rsidRPr="005D5CC6">
        <w:rPr>
          <w:rFonts w:eastAsia="Verdana" w:cs="Verdana"/>
        </w:rPr>
        <w:t>your</w:t>
      </w:r>
      <w:r w:rsidRPr="005D5CC6">
        <w:rPr>
          <w:rFonts w:eastAsia="Verdana" w:cs="Verdana"/>
          <w:spacing w:val="-1"/>
        </w:rPr>
        <w:t xml:space="preserve"> </w:t>
      </w:r>
      <w:r w:rsidRPr="005D5CC6">
        <w:rPr>
          <w:rFonts w:eastAsia="Verdana" w:cs="Verdana"/>
        </w:rPr>
        <w:t>particular services, organisation assets and your</w:t>
      </w:r>
      <w:r w:rsidRPr="005D5CC6">
        <w:rPr>
          <w:rFonts w:eastAsia="Verdana" w:cs="Verdana"/>
          <w:spacing w:val="-1"/>
        </w:rPr>
        <w:t xml:space="preserve"> </w:t>
      </w:r>
      <w:r w:rsidRPr="005D5CC6">
        <w:rPr>
          <w:rFonts w:eastAsia="Verdana" w:cs="Verdana"/>
        </w:rPr>
        <w:t xml:space="preserve">organisation’s </w:t>
      </w:r>
      <w:r w:rsidRPr="005D5CC6">
        <w:rPr>
          <w:rFonts w:eastAsia="Verdana" w:cs="Verdana"/>
          <w:spacing w:val="-1"/>
        </w:rPr>
        <w:t>se</w:t>
      </w:r>
      <w:r w:rsidRPr="005D5CC6">
        <w:rPr>
          <w:rFonts w:eastAsia="Verdana" w:cs="Verdana"/>
        </w:rPr>
        <w:t>rvice a</w:t>
      </w:r>
      <w:r w:rsidRPr="005D5CC6">
        <w:rPr>
          <w:rFonts w:eastAsia="Verdana" w:cs="Verdana"/>
          <w:spacing w:val="-3"/>
        </w:rPr>
        <w:t>g</w:t>
      </w:r>
      <w:r w:rsidRPr="005D5CC6">
        <w:rPr>
          <w:rFonts w:eastAsia="Verdana" w:cs="Verdana"/>
        </w:rPr>
        <w:t>r</w:t>
      </w:r>
      <w:r w:rsidRPr="005D5CC6">
        <w:rPr>
          <w:rFonts w:eastAsia="Verdana" w:cs="Verdana"/>
          <w:spacing w:val="1"/>
        </w:rPr>
        <w:t>e</w:t>
      </w:r>
      <w:r w:rsidRPr="005D5CC6">
        <w:rPr>
          <w:rFonts w:eastAsia="Verdana" w:cs="Verdana"/>
        </w:rPr>
        <w:t>ement.</w:t>
      </w:r>
      <w:r w:rsidRPr="005D5CC6">
        <w:rPr>
          <w:rFonts w:eastAsia="Verdana" w:cs="Verdana"/>
          <w:spacing w:val="-1"/>
        </w:rPr>
        <w:t xml:space="preserve">  This policy supports the commitment to privacy and confidentiality, but also provides the basis of quality assurance for all aspects of your organisation.  </w:t>
      </w:r>
      <w:r w:rsidRPr="005D5CC6">
        <w:rPr>
          <w:rFonts w:eastAsia="Verdana" w:cs="Verdana"/>
        </w:rPr>
        <w:t>Do</w:t>
      </w:r>
      <w:r w:rsidRPr="005D5CC6">
        <w:rPr>
          <w:rFonts w:eastAsia="Verdana" w:cs="Verdana"/>
          <w:spacing w:val="-1"/>
        </w:rPr>
        <w:t xml:space="preserve"> </w:t>
      </w:r>
      <w:r w:rsidRPr="005D5CC6">
        <w:rPr>
          <w:rFonts w:eastAsia="Verdana" w:cs="Verdana"/>
        </w:rPr>
        <w:t>you</w:t>
      </w:r>
      <w:r w:rsidRPr="005D5CC6">
        <w:rPr>
          <w:rFonts w:eastAsia="Verdana" w:cs="Verdana"/>
          <w:spacing w:val="-1"/>
        </w:rPr>
        <w:t xml:space="preserve"> </w:t>
      </w:r>
      <w:r w:rsidRPr="005D5CC6">
        <w:rPr>
          <w:rFonts w:eastAsia="Verdana" w:cs="Verdana"/>
        </w:rPr>
        <w:t>need to</w:t>
      </w:r>
      <w:r w:rsidRPr="005D5CC6">
        <w:rPr>
          <w:rFonts w:eastAsia="Verdana" w:cs="Verdana"/>
          <w:spacing w:val="-1"/>
        </w:rPr>
        <w:t xml:space="preserve"> </w:t>
      </w:r>
      <w:r w:rsidRPr="005D5CC6">
        <w:rPr>
          <w:rFonts w:eastAsia="Verdana" w:cs="Verdana"/>
        </w:rPr>
        <w:t xml:space="preserve">make specific </w:t>
      </w:r>
      <w:r w:rsidRPr="005D5CC6">
        <w:rPr>
          <w:rFonts w:eastAsia="Verdana" w:cs="Verdana"/>
          <w:spacing w:val="-1"/>
        </w:rPr>
        <w:t>s</w:t>
      </w:r>
      <w:r w:rsidRPr="005D5CC6">
        <w:rPr>
          <w:rFonts w:eastAsia="Verdana" w:cs="Verdana"/>
        </w:rPr>
        <w:t>t</w:t>
      </w:r>
      <w:r w:rsidRPr="005D5CC6">
        <w:rPr>
          <w:rFonts w:eastAsia="Verdana" w:cs="Verdana"/>
          <w:spacing w:val="-1"/>
        </w:rPr>
        <w:t>a</w:t>
      </w:r>
      <w:r w:rsidRPr="005D5CC6">
        <w:rPr>
          <w:rFonts w:eastAsia="Verdana" w:cs="Verdana"/>
        </w:rPr>
        <w:t>t</w:t>
      </w:r>
      <w:r w:rsidRPr="005D5CC6">
        <w:rPr>
          <w:rFonts w:eastAsia="Verdana" w:cs="Verdana"/>
          <w:spacing w:val="-1"/>
        </w:rPr>
        <w:t>eme</w:t>
      </w:r>
      <w:r w:rsidRPr="005D5CC6">
        <w:rPr>
          <w:rFonts w:eastAsia="Verdana" w:cs="Verdana"/>
        </w:rPr>
        <w:t>nts</w:t>
      </w:r>
      <w:r w:rsidRPr="005D5CC6">
        <w:rPr>
          <w:rFonts w:eastAsia="Verdana" w:cs="Verdana"/>
          <w:spacing w:val="-2"/>
        </w:rPr>
        <w:t xml:space="preserve"> </w:t>
      </w:r>
      <w:r w:rsidRPr="005D5CC6">
        <w:rPr>
          <w:rFonts w:eastAsia="Verdana" w:cs="Verdana"/>
        </w:rPr>
        <w:t xml:space="preserve">to </w:t>
      </w:r>
      <w:r w:rsidRPr="005D5CC6">
        <w:rPr>
          <w:rFonts w:eastAsia="Verdana" w:cs="Verdana"/>
          <w:spacing w:val="-1"/>
        </w:rPr>
        <w:t>e</w:t>
      </w:r>
      <w:r w:rsidRPr="005D5CC6">
        <w:rPr>
          <w:rFonts w:eastAsia="Verdana" w:cs="Verdana"/>
        </w:rPr>
        <w:t>n</w:t>
      </w:r>
      <w:r w:rsidRPr="005D5CC6">
        <w:rPr>
          <w:rFonts w:eastAsia="Verdana" w:cs="Verdana"/>
          <w:spacing w:val="-1"/>
        </w:rPr>
        <w:t>s</w:t>
      </w:r>
      <w:r w:rsidRPr="005D5CC6">
        <w:rPr>
          <w:rFonts w:eastAsia="Verdana" w:cs="Verdana"/>
        </w:rPr>
        <w:t>u</w:t>
      </w:r>
      <w:r w:rsidRPr="005D5CC6">
        <w:rPr>
          <w:rFonts w:eastAsia="Verdana" w:cs="Verdana"/>
          <w:spacing w:val="-1"/>
        </w:rPr>
        <w:t>r</w:t>
      </w:r>
      <w:r w:rsidRPr="005D5CC6">
        <w:rPr>
          <w:rFonts w:eastAsia="Verdana" w:cs="Verdana"/>
        </w:rPr>
        <w:t xml:space="preserve">e </w:t>
      </w:r>
      <w:r w:rsidRPr="005D5CC6">
        <w:rPr>
          <w:rFonts w:eastAsia="Verdana" w:cs="Verdana"/>
          <w:spacing w:val="-1"/>
        </w:rPr>
        <w:t>yo</w:t>
      </w:r>
      <w:r w:rsidRPr="005D5CC6">
        <w:rPr>
          <w:rFonts w:eastAsia="Verdana" w:cs="Verdana"/>
        </w:rPr>
        <w:t>u</w:t>
      </w:r>
      <w:r w:rsidRPr="005D5CC6">
        <w:rPr>
          <w:rFonts w:eastAsia="Verdana" w:cs="Verdana"/>
          <w:spacing w:val="1"/>
        </w:rPr>
        <w:t xml:space="preserve"> </w:t>
      </w:r>
      <w:r w:rsidRPr="005D5CC6">
        <w:rPr>
          <w:rFonts w:eastAsia="Verdana" w:cs="Verdana"/>
          <w:spacing w:val="-1"/>
        </w:rPr>
        <w:t>ar</w:t>
      </w:r>
      <w:r w:rsidRPr="005D5CC6">
        <w:rPr>
          <w:rFonts w:eastAsia="Verdana" w:cs="Verdana"/>
        </w:rPr>
        <w:t xml:space="preserve">e </w:t>
      </w:r>
      <w:r w:rsidRPr="005D5CC6">
        <w:rPr>
          <w:rFonts w:eastAsia="Verdana" w:cs="Verdana"/>
          <w:spacing w:val="-1"/>
        </w:rPr>
        <w:t>i</w:t>
      </w:r>
      <w:r w:rsidRPr="005D5CC6">
        <w:rPr>
          <w:rFonts w:eastAsia="Verdana" w:cs="Verdana"/>
        </w:rPr>
        <w:t>n</w:t>
      </w:r>
      <w:r w:rsidRPr="005D5CC6">
        <w:rPr>
          <w:rFonts w:eastAsia="Verdana" w:cs="Verdana"/>
          <w:spacing w:val="-1"/>
        </w:rPr>
        <w:t>cl</w:t>
      </w:r>
      <w:r w:rsidRPr="005D5CC6">
        <w:rPr>
          <w:rFonts w:eastAsia="Verdana" w:cs="Verdana"/>
        </w:rPr>
        <w:t>us</w:t>
      </w:r>
      <w:r w:rsidRPr="005D5CC6">
        <w:rPr>
          <w:rFonts w:eastAsia="Verdana" w:cs="Verdana"/>
          <w:spacing w:val="-1"/>
        </w:rPr>
        <w:t>i</w:t>
      </w:r>
      <w:r w:rsidRPr="005D5CC6">
        <w:rPr>
          <w:rFonts w:eastAsia="Verdana" w:cs="Verdana"/>
        </w:rPr>
        <w:t xml:space="preserve">ve </w:t>
      </w:r>
      <w:r w:rsidRPr="005D5CC6">
        <w:rPr>
          <w:rFonts w:eastAsia="Verdana" w:cs="Verdana"/>
          <w:spacing w:val="-1"/>
        </w:rPr>
        <w:t>o</w:t>
      </w:r>
      <w:r w:rsidRPr="005D5CC6">
        <w:rPr>
          <w:rFonts w:eastAsia="Verdana" w:cs="Verdana"/>
        </w:rPr>
        <w:t>f</w:t>
      </w:r>
      <w:r w:rsidRPr="005D5CC6">
        <w:rPr>
          <w:rFonts w:eastAsia="Verdana" w:cs="Verdana"/>
          <w:spacing w:val="1"/>
        </w:rPr>
        <w:t xml:space="preserve"> </w:t>
      </w:r>
      <w:r w:rsidRPr="005D5CC6">
        <w:rPr>
          <w:rFonts w:eastAsia="Verdana" w:cs="Verdana"/>
          <w:spacing w:val="-1"/>
        </w:rPr>
        <w:t>par</w:t>
      </w:r>
      <w:r w:rsidRPr="005D5CC6">
        <w:rPr>
          <w:rFonts w:eastAsia="Verdana" w:cs="Verdana"/>
        </w:rPr>
        <w:t>t</w:t>
      </w:r>
      <w:r w:rsidRPr="005D5CC6">
        <w:rPr>
          <w:rFonts w:eastAsia="Verdana" w:cs="Verdana"/>
          <w:spacing w:val="-1"/>
        </w:rPr>
        <w:t>ic</w:t>
      </w:r>
      <w:r w:rsidRPr="005D5CC6">
        <w:rPr>
          <w:rFonts w:eastAsia="Verdana" w:cs="Verdana"/>
        </w:rPr>
        <w:t>u</w:t>
      </w:r>
      <w:r w:rsidRPr="005D5CC6">
        <w:rPr>
          <w:rFonts w:eastAsia="Verdana" w:cs="Verdana"/>
          <w:spacing w:val="-1"/>
        </w:rPr>
        <w:t>la</w:t>
      </w:r>
      <w:r w:rsidRPr="005D5CC6">
        <w:rPr>
          <w:rFonts w:eastAsia="Verdana" w:cs="Verdana"/>
        </w:rPr>
        <w:t xml:space="preserve">r </w:t>
      </w:r>
      <w:r w:rsidRPr="005D5CC6">
        <w:rPr>
          <w:rFonts w:eastAsia="Verdana" w:cs="Verdana"/>
          <w:spacing w:val="-1"/>
        </w:rPr>
        <w:t>gro</w:t>
      </w:r>
      <w:r w:rsidRPr="005D5CC6">
        <w:rPr>
          <w:rFonts w:eastAsia="Verdana" w:cs="Verdana"/>
        </w:rPr>
        <w:t>u</w:t>
      </w:r>
      <w:r w:rsidRPr="005D5CC6">
        <w:rPr>
          <w:rFonts w:eastAsia="Verdana" w:cs="Verdana"/>
          <w:spacing w:val="-1"/>
        </w:rPr>
        <w:t>ps</w:t>
      </w:r>
      <w:r w:rsidRPr="005D5CC6">
        <w:rPr>
          <w:rFonts w:eastAsia="Verdana" w:cs="Verdana"/>
        </w:rPr>
        <w:t>,</w:t>
      </w:r>
      <w:r w:rsidRPr="005D5CC6">
        <w:rPr>
          <w:rFonts w:eastAsia="Verdana" w:cs="Verdana"/>
          <w:spacing w:val="1"/>
        </w:rPr>
        <w:t xml:space="preserve"> </w:t>
      </w:r>
      <w:r w:rsidRPr="005D5CC6">
        <w:rPr>
          <w:rFonts w:eastAsia="Verdana" w:cs="Verdana"/>
          <w:spacing w:val="-1"/>
        </w:rPr>
        <w:t>s</w:t>
      </w:r>
      <w:r w:rsidRPr="005D5CC6">
        <w:rPr>
          <w:rFonts w:eastAsia="Verdana" w:cs="Verdana"/>
        </w:rPr>
        <w:t>u</w:t>
      </w:r>
      <w:r w:rsidRPr="005D5CC6">
        <w:rPr>
          <w:rFonts w:eastAsia="Verdana" w:cs="Verdana"/>
          <w:spacing w:val="-1"/>
        </w:rPr>
        <w:t>c</w:t>
      </w:r>
      <w:r w:rsidRPr="005D5CC6">
        <w:rPr>
          <w:rFonts w:eastAsia="Verdana" w:cs="Verdana"/>
        </w:rPr>
        <w:t xml:space="preserve">h </w:t>
      </w:r>
      <w:r w:rsidRPr="005D5CC6">
        <w:rPr>
          <w:rFonts w:eastAsia="Verdana" w:cs="Verdana"/>
          <w:spacing w:val="-1"/>
        </w:rPr>
        <w:t>a</w:t>
      </w:r>
      <w:r w:rsidRPr="005D5CC6">
        <w:rPr>
          <w:rFonts w:eastAsia="Verdana" w:cs="Verdana"/>
        </w:rPr>
        <w:t xml:space="preserve">s </w:t>
      </w:r>
      <w:r w:rsidRPr="005D5CC6">
        <w:rPr>
          <w:rFonts w:eastAsia="Verdana" w:cs="Verdana"/>
          <w:spacing w:val="-1"/>
        </w:rPr>
        <w:t>Aborigi</w:t>
      </w:r>
      <w:r w:rsidRPr="005D5CC6">
        <w:rPr>
          <w:rFonts w:eastAsia="Verdana" w:cs="Verdana"/>
        </w:rPr>
        <w:t>n</w:t>
      </w:r>
      <w:r w:rsidRPr="005D5CC6">
        <w:rPr>
          <w:rFonts w:eastAsia="Verdana" w:cs="Verdana"/>
          <w:spacing w:val="1"/>
        </w:rPr>
        <w:t>a</w:t>
      </w:r>
      <w:r w:rsidRPr="005D5CC6">
        <w:rPr>
          <w:rFonts w:eastAsia="Verdana" w:cs="Verdana"/>
        </w:rPr>
        <w:t xml:space="preserve">l </w:t>
      </w:r>
      <w:r w:rsidRPr="005D5CC6">
        <w:rPr>
          <w:rFonts w:eastAsia="Verdana" w:cs="Verdana"/>
          <w:spacing w:val="-1"/>
        </w:rPr>
        <w:t>a</w:t>
      </w:r>
      <w:r w:rsidRPr="005D5CC6">
        <w:rPr>
          <w:rFonts w:eastAsia="Verdana" w:cs="Verdana"/>
        </w:rPr>
        <w:t>nd T</w:t>
      </w:r>
      <w:r w:rsidRPr="005D5CC6">
        <w:rPr>
          <w:rFonts w:eastAsia="Verdana" w:cs="Verdana"/>
          <w:spacing w:val="-1"/>
        </w:rPr>
        <w:t>orres S</w:t>
      </w:r>
      <w:r w:rsidRPr="005D5CC6">
        <w:rPr>
          <w:rFonts w:eastAsia="Verdana" w:cs="Verdana"/>
        </w:rPr>
        <w:t>t</w:t>
      </w:r>
      <w:r w:rsidRPr="005D5CC6">
        <w:rPr>
          <w:rFonts w:eastAsia="Verdana" w:cs="Verdana"/>
          <w:spacing w:val="-1"/>
        </w:rPr>
        <w:t>rai</w:t>
      </w:r>
      <w:r w:rsidRPr="005D5CC6">
        <w:rPr>
          <w:rFonts w:eastAsia="Verdana" w:cs="Verdana"/>
        </w:rPr>
        <w:t>t</w:t>
      </w:r>
      <w:r w:rsidRPr="005D5CC6">
        <w:rPr>
          <w:rFonts w:eastAsia="Verdana" w:cs="Verdana"/>
          <w:spacing w:val="1"/>
        </w:rPr>
        <w:t xml:space="preserve"> </w:t>
      </w:r>
      <w:r w:rsidRPr="005D5CC6">
        <w:rPr>
          <w:rFonts w:eastAsia="Verdana" w:cs="Verdana"/>
          <w:spacing w:val="-1"/>
        </w:rPr>
        <w:t>Isla</w:t>
      </w:r>
      <w:r w:rsidRPr="005D5CC6">
        <w:rPr>
          <w:rFonts w:eastAsia="Verdana" w:cs="Verdana"/>
        </w:rPr>
        <w:t>nd</w:t>
      </w:r>
      <w:r w:rsidRPr="005D5CC6">
        <w:rPr>
          <w:rFonts w:eastAsia="Verdana" w:cs="Verdana"/>
          <w:spacing w:val="-1"/>
        </w:rPr>
        <w:t>e</w:t>
      </w:r>
      <w:r w:rsidRPr="005D5CC6">
        <w:rPr>
          <w:rFonts w:eastAsia="Verdana" w:cs="Verdana"/>
        </w:rPr>
        <w:t xml:space="preserve">r </w:t>
      </w:r>
      <w:r w:rsidRPr="005D5CC6">
        <w:rPr>
          <w:rFonts w:eastAsia="Verdana" w:cs="Verdana"/>
          <w:spacing w:val="-1"/>
        </w:rPr>
        <w:t>people</w:t>
      </w:r>
      <w:r w:rsidRPr="005D5CC6">
        <w:rPr>
          <w:rFonts w:eastAsia="Verdana" w:cs="Verdana"/>
          <w:spacing w:val="1"/>
        </w:rPr>
        <w:t>s</w:t>
      </w:r>
      <w:r w:rsidRPr="005D5CC6">
        <w:rPr>
          <w:rFonts w:eastAsia="Verdana" w:cs="Verdana"/>
        </w:rPr>
        <w:t>,</w:t>
      </w:r>
      <w:r w:rsidRPr="005D5CC6">
        <w:rPr>
          <w:rFonts w:eastAsia="Verdana" w:cs="Verdana"/>
          <w:spacing w:val="1"/>
        </w:rPr>
        <w:t xml:space="preserve"> </w:t>
      </w:r>
      <w:r w:rsidRPr="005D5CC6">
        <w:rPr>
          <w:rFonts w:eastAsia="Verdana" w:cs="Verdana"/>
          <w:spacing w:val="-1"/>
        </w:rPr>
        <w:t>Aus</w:t>
      </w:r>
      <w:r w:rsidRPr="005D5CC6">
        <w:rPr>
          <w:rFonts w:eastAsia="Verdana" w:cs="Verdana"/>
        </w:rPr>
        <w:t>t</w:t>
      </w:r>
      <w:r w:rsidRPr="005D5CC6">
        <w:rPr>
          <w:rFonts w:eastAsia="Verdana" w:cs="Verdana"/>
          <w:spacing w:val="-1"/>
        </w:rPr>
        <w:t>ralia</w:t>
      </w:r>
      <w:r w:rsidRPr="005D5CC6">
        <w:rPr>
          <w:rFonts w:eastAsia="Verdana" w:cs="Verdana"/>
        </w:rPr>
        <w:t>n</w:t>
      </w:r>
      <w:r w:rsidRPr="005D5CC6">
        <w:rPr>
          <w:rFonts w:eastAsia="Verdana" w:cs="Verdana"/>
          <w:spacing w:val="1"/>
        </w:rPr>
        <w:t xml:space="preserve"> </w:t>
      </w:r>
      <w:r w:rsidRPr="005D5CC6">
        <w:rPr>
          <w:rFonts w:eastAsia="Verdana" w:cs="Verdana"/>
          <w:spacing w:val="-1"/>
        </w:rPr>
        <w:t>So</w:t>
      </w:r>
      <w:r w:rsidRPr="005D5CC6">
        <w:rPr>
          <w:rFonts w:eastAsia="Verdana" w:cs="Verdana"/>
        </w:rPr>
        <w:t xml:space="preserve">uth </w:t>
      </w:r>
      <w:r w:rsidRPr="005D5CC6">
        <w:rPr>
          <w:rFonts w:eastAsia="Verdana" w:cs="Verdana"/>
          <w:spacing w:val="-1"/>
        </w:rPr>
        <w:t>Se</w:t>
      </w:r>
      <w:r w:rsidRPr="005D5CC6">
        <w:rPr>
          <w:rFonts w:eastAsia="Verdana" w:cs="Verdana"/>
        </w:rPr>
        <w:t xml:space="preserve">a </w:t>
      </w:r>
      <w:r w:rsidRPr="005D5CC6">
        <w:rPr>
          <w:rFonts w:eastAsia="Verdana" w:cs="Verdana"/>
          <w:spacing w:val="-1"/>
        </w:rPr>
        <w:t>Isla</w:t>
      </w:r>
      <w:r w:rsidRPr="005D5CC6">
        <w:rPr>
          <w:rFonts w:eastAsia="Verdana" w:cs="Verdana"/>
        </w:rPr>
        <w:t>nd</w:t>
      </w:r>
      <w:r w:rsidRPr="005D5CC6">
        <w:rPr>
          <w:rFonts w:eastAsia="Verdana" w:cs="Verdana"/>
          <w:spacing w:val="-1"/>
        </w:rPr>
        <w:t>ers</w:t>
      </w:r>
      <w:r w:rsidRPr="005D5CC6">
        <w:rPr>
          <w:rFonts w:eastAsia="Verdana" w:cs="Verdana"/>
        </w:rPr>
        <w:t>,</w:t>
      </w:r>
      <w:r w:rsidRPr="005D5CC6">
        <w:rPr>
          <w:rFonts w:eastAsia="Verdana" w:cs="Verdana"/>
          <w:spacing w:val="1"/>
        </w:rPr>
        <w:t xml:space="preserve"> </w:t>
      </w:r>
      <w:r w:rsidRPr="005D5CC6">
        <w:rPr>
          <w:rFonts w:eastAsia="Verdana" w:cs="Verdana"/>
          <w:spacing w:val="-1"/>
        </w:rPr>
        <w:t>peopl</w:t>
      </w:r>
      <w:r w:rsidRPr="005D5CC6">
        <w:rPr>
          <w:rFonts w:eastAsia="Verdana" w:cs="Verdana"/>
        </w:rPr>
        <w:t>e fr</w:t>
      </w:r>
      <w:r w:rsidRPr="005D5CC6">
        <w:rPr>
          <w:rFonts w:eastAsia="Verdana" w:cs="Verdana"/>
          <w:spacing w:val="-1"/>
        </w:rPr>
        <w:t>o</w:t>
      </w:r>
      <w:r w:rsidRPr="005D5CC6">
        <w:rPr>
          <w:rFonts w:eastAsia="Verdana" w:cs="Verdana"/>
        </w:rPr>
        <w:t xml:space="preserve">m </w:t>
      </w:r>
      <w:r w:rsidRPr="005D5CC6">
        <w:rPr>
          <w:rFonts w:eastAsia="Verdana" w:cs="Verdana"/>
          <w:spacing w:val="-1"/>
        </w:rPr>
        <w:t>c</w:t>
      </w:r>
      <w:r w:rsidRPr="005D5CC6">
        <w:rPr>
          <w:rFonts w:eastAsia="Verdana" w:cs="Verdana"/>
        </w:rPr>
        <w:t>u</w:t>
      </w:r>
      <w:r w:rsidRPr="005D5CC6">
        <w:rPr>
          <w:rFonts w:eastAsia="Verdana" w:cs="Verdana"/>
          <w:spacing w:val="-1"/>
        </w:rPr>
        <w:t>l</w:t>
      </w:r>
      <w:r w:rsidRPr="005D5CC6">
        <w:rPr>
          <w:rFonts w:eastAsia="Verdana" w:cs="Verdana"/>
        </w:rPr>
        <w:t>tur</w:t>
      </w:r>
      <w:r w:rsidRPr="005D5CC6">
        <w:rPr>
          <w:rFonts w:eastAsia="Verdana" w:cs="Verdana"/>
          <w:spacing w:val="-1"/>
        </w:rPr>
        <w:t>all</w:t>
      </w:r>
      <w:r w:rsidRPr="005D5CC6">
        <w:rPr>
          <w:rFonts w:eastAsia="Verdana" w:cs="Verdana"/>
        </w:rPr>
        <w:t xml:space="preserve">y </w:t>
      </w:r>
      <w:r w:rsidRPr="005D5CC6">
        <w:rPr>
          <w:rFonts w:eastAsia="Verdana" w:cs="Verdana"/>
          <w:spacing w:val="-1"/>
        </w:rPr>
        <w:t>a</w:t>
      </w:r>
      <w:r w:rsidRPr="005D5CC6">
        <w:rPr>
          <w:rFonts w:eastAsia="Verdana" w:cs="Verdana"/>
        </w:rPr>
        <w:t xml:space="preserve">nd </w:t>
      </w:r>
      <w:r w:rsidRPr="005D5CC6">
        <w:rPr>
          <w:rFonts w:eastAsia="Verdana" w:cs="Verdana"/>
          <w:spacing w:val="-1"/>
        </w:rPr>
        <w:t>li</w:t>
      </w:r>
      <w:r w:rsidRPr="005D5CC6">
        <w:rPr>
          <w:rFonts w:eastAsia="Verdana" w:cs="Verdana"/>
        </w:rPr>
        <w:t>ngu</w:t>
      </w:r>
      <w:r w:rsidRPr="005D5CC6">
        <w:rPr>
          <w:rFonts w:eastAsia="Verdana" w:cs="Verdana"/>
          <w:spacing w:val="-1"/>
        </w:rPr>
        <w:t>i</w:t>
      </w:r>
      <w:r w:rsidRPr="005D5CC6">
        <w:rPr>
          <w:rFonts w:eastAsia="Verdana" w:cs="Verdana"/>
        </w:rPr>
        <w:t>st</w:t>
      </w:r>
      <w:r w:rsidRPr="005D5CC6">
        <w:rPr>
          <w:rFonts w:eastAsia="Verdana" w:cs="Verdana"/>
          <w:spacing w:val="-1"/>
        </w:rPr>
        <w:t>i</w:t>
      </w:r>
      <w:r w:rsidRPr="005D5CC6">
        <w:rPr>
          <w:rFonts w:eastAsia="Verdana" w:cs="Verdana"/>
        </w:rPr>
        <w:t>cally d</w:t>
      </w:r>
      <w:r w:rsidRPr="005D5CC6">
        <w:rPr>
          <w:rFonts w:eastAsia="Verdana" w:cs="Verdana"/>
          <w:spacing w:val="-1"/>
        </w:rPr>
        <w:t>i</w:t>
      </w:r>
      <w:r w:rsidRPr="005D5CC6">
        <w:rPr>
          <w:rFonts w:eastAsia="Verdana" w:cs="Verdana"/>
        </w:rPr>
        <w:t xml:space="preserve">verse </w:t>
      </w:r>
      <w:r w:rsidRPr="005D5CC6">
        <w:rPr>
          <w:rFonts w:eastAsia="Verdana" w:cs="Verdana"/>
          <w:spacing w:val="-1"/>
        </w:rPr>
        <w:t>b</w:t>
      </w:r>
      <w:r w:rsidRPr="005D5CC6">
        <w:rPr>
          <w:rFonts w:eastAsia="Verdana" w:cs="Verdana"/>
        </w:rPr>
        <w:t>ackgrou</w:t>
      </w:r>
      <w:r w:rsidRPr="005D5CC6">
        <w:rPr>
          <w:rFonts w:eastAsia="Verdana" w:cs="Verdana"/>
          <w:spacing w:val="-1"/>
        </w:rPr>
        <w:t>n</w:t>
      </w:r>
      <w:r w:rsidRPr="005D5CC6">
        <w:rPr>
          <w:rFonts w:eastAsia="Verdana" w:cs="Verdana"/>
        </w:rPr>
        <w:t>ds and peop</w:t>
      </w:r>
      <w:r w:rsidRPr="005D5CC6">
        <w:rPr>
          <w:rFonts w:eastAsia="Verdana" w:cs="Verdana"/>
          <w:spacing w:val="-1"/>
        </w:rPr>
        <w:t>l</w:t>
      </w:r>
      <w:r w:rsidRPr="005D5CC6">
        <w:rPr>
          <w:rFonts w:eastAsia="Verdana" w:cs="Verdana"/>
        </w:rPr>
        <w:t>e w</w:t>
      </w:r>
      <w:r w:rsidRPr="005D5CC6">
        <w:rPr>
          <w:rFonts w:eastAsia="Verdana" w:cs="Verdana"/>
          <w:spacing w:val="-1"/>
        </w:rPr>
        <w:t>i</w:t>
      </w:r>
      <w:r w:rsidRPr="005D5CC6">
        <w:rPr>
          <w:rFonts w:eastAsia="Verdana" w:cs="Verdana"/>
        </w:rPr>
        <w:t>th a d</w:t>
      </w:r>
      <w:r w:rsidRPr="005D5CC6">
        <w:rPr>
          <w:rFonts w:eastAsia="Verdana" w:cs="Verdana"/>
          <w:spacing w:val="-1"/>
        </w:rPr>
        <w:t>i</w:t>
      </w:r>
      <w:r w:rsidRPr="005D5CC6">
        <w:rPr>
          <w:rFonts w:eastAsia="Verdana" w:cs="Verdana"/>
        </w:rPr>
        <w:t>sab</w:t>
      </w:r>
      <w:r w:rsidRPr="005D5CC6">
        <w:rPr>
          <w:rFonts w:eastAsia="Verdana" w:cs="Verdana"/>
          <w:spacing w:val="-1"/>
        </w:rPr>
        <w:t>i</w:t>
      </w:r>
      <w:r w:rsidRPr="005D5CC6">
        <w:rPr>
          <w:rFonts w:eastAsia="Verdana" w:cs="Verdana"/>
        </w:rPr>
        <w:t>l</w:t>
      </w:r>
      <w:r w:rsidRPr="005D5CC6">
        <w:rPr>
          <w:rFonts w:eastAsia="Verdana" w:cs="Verdana"/>
          <w:spacing w:val="-1"/>
        </w:rPr>
        <w:t>i</w:t>
      </w:r>
      <w:r w:rsidRPr="005D5CC6">
        <w:rPr>
          <w:rFonts w:eastAsia="Verdana" w:cs="Verdana"/>
        </w:rPr>
        <w:t>ty?</w:t>
      </w:r>
    </w:p>
    <w:p w:rsidR="003760B5" w:rsidRPr="005D5CC6" w:rsidRDefault="003760B5" w:rsidP="003760B5">
      <w:pPr>
        <w:spacing w:before="3" w:after="0" w:line="240" w:lineRule="exact"/>
      </w:pPr>
    </w:p>
    <w:p w:rsidR="003760B5" w:rsidRPr="005D5CC6" w:rsidRDefault="003760B5" w:rsidP="003760B5">
      <w:pPr>
        <w:spacing w:after="0" w:line="240" w:lineRule="auto"/>
        <w:ind w:left="118" w:right="-20"/>
        <w:rPr>
          <w:rFonts w:eastAsia="Verdana" w:cs="Verdana"/>
        </w:rPr>
      </w:pPr>
      <w:r w:rsidRPr="005D5CC6">
        <w:rPr>
          <w:rFonts w:eastAsia="Verdana" w:cs="Verdana"/>
          <w:b/>
          <w:bCs/>
          <w:i/>
        </w:rPr>
        <w:t>2. Scope</w:t>
      </w:r>
    </w:p>
    <w:p w:rsidR="003760B5" w:rsidRPr="005D5CC6" w:rsidRDefault="003760B5" w:rsidP="003760B5">
      <w:pPr>
        <w:spacing w:after="0" w:line="240" w:lineRule="auto"/>
        <w:ind w:left="118" w:right="-20"/>
        <w:rPr>
          <w:rFonts w:eastAsia="Verdana" w:cs="Verdana"/>
        </w:rPr>
      </w:pPr>
      <w:r w:rsidRPr="005D5CC6">
        <w:rPr>
          <w:rFonts w:eastAsia="Verdana" w:cs="Verdana"/>
        </w:rPr>
        <w:t>To determine the scope</w:t>
      </w:r>
      <w:r w:rsidRPr="005D5CC6">
        <w:rPr>
          <w:rFonts w:eastAsia="Verdana" w:cs="Verdana"/>
          <w:spacing w:val="-3"/>
        </w:rPr>
        <w:t xml:space="preserve"> </w:t>
      </w:r>
      <w:r w:rsidRPr="005D5CC6">
        <w:rPr>
          <w:rFonts w:eastAsia="Verdana" w:cs="Verdana"/>
        </w:rPr>
        <w:t>of the poli</w:t>
      </w:r>
      <w:r w:rsidRPr="005D5CC6">
        <w:rPr>
          <w:rFonts w:eastAsia="Verdana" w:cs="Verdana"/>
          <w:spacing w:val="1"/>
        </w:rPr>
        <w:t>c</w:t>
      </w:r>
      <w:r w:rsidRPr="005D5CC6">
        <w:rPr>
          <w:rFonts w:eastAsia="Verdana" w:cs="Verdana"/>
        </w:rPr>
        <w:t>y, c</w:t>
      </w:r>
      <w:r w:rsidRPr="005D5CC6">
        <w:rPr>
          <w:rFonts w:eastAsia="Verdana" w:cs="Verdana"/>
          <w:spacing w:val="-2"/>
        </w:rPr>
        <w:t>o</w:t>
      </w:r>
      <w:r w:rsidRPr="005D5CC6">
        <w:rPr>
          <w:rFonts w:eastAsia="Verdana" w:cs="Verdana"/>
        </w:rPr>
        <w:t>nsider the following questions:</w:t>
      </w:r>
    </w:p>
    <w:p w:rsidR="003760B5" w:rsidRPr="005D5CC6" w:rsidRDefault="003760B5" w:rsidP="003760B5">
      <w:pPr>
        <w:spacing w:before="5" w:after="0" w:line="120" w:lineRule="exact"/>
      </w:pPr>
    </w:p>
    <w:p w:rsidR="003760B5" w:rsidRPr="005D5CC6" w:rsidRDefault="003760B5" w:rsidP="003760B5">
      <w:pPr>
        <w:tabs>
          <w:tab w:val="left" w:pos="500"/>
        </w:tabs>
        <w:spacing w:after="0" w:line="244" w:lineRule="exact"/>
        <w:ind w:left="516" w:right="417" w:hanging="397"/>
        <w:rPr>
          <w:rFonts w:eastAsia="Verdana" w:cs="Verdana"/>
        </w:rPr>
      </w:pPr>
      <w:r w:rsidRPr="005D5CC6">
        <w:rPr>
          <w:rFonts w:eastAsia="Times New Roman" w:cs="Times New Roman"/>
          <w:w w:val="131"/>
        </w:rPr>
        <w:t>•</w:t>
      </w:r>
      <w:r w:rsidRPr="005D5CC6">
        <w:rPr>
          <w:rFonts w:eastAsia="Times New Roman" w:cs="Times New Roman"/>
        </w:rPr>
        <w:tab/>
      </w:r>
      <w:r w:rsidRPr="005D5CC6">
        <w:rPr>
          <w:rFonts w:eastAsia="Verdana" w:cs="Verdana"/>
        </w:rPr>
        <w:t xml:space="preserve">Does </w:t>
      </w:r>
      <w:r w:rsidRPr="005D5CC6">
        <w:rPr>
          <w:rFonts w:eastAsia="Verdana" w:cs="Verdana"/>
          <w:spacing w:val="-1"/>
        </w:rPr>
        <w:t>t</w:t>
      </w:r>
      <w:r w:rsidRPr="005D5CC6">
        <w:rPr>
          <w:rFonts w:eastAsia="Verdana" w:cs="Verdana"/>
        </w:rPr>
        <w:t>h</w:t>
      </w:r>
      <w:r w:rsidRPr="005D5CC6">
        <w:rPr>
          <w:rFonts w:eastAsia="Verdana" w:cs="Verdana"/>
          <w:spacing w:val="-1"/>
        </w:rPr>
        <w:t>i</w:t>
      </w:r>
      <w:r w:rsidRPr="005D5CC6">
        <w:rPr>
          <w:rFonts w:eastAsia="Verdana" w:cs="Verdana"/>
        </w:rPr>
        <w:t xml:space="preserve">s </w:t>
      </w:r>
      <w:r w:rsidRPr="005D5CC6">
        <w:rPr>
          <w:rFonts w:eastAsia="Verdana" w:cs="Verdana"/>
          <w:spacing w:val="-1"/>
        </w:rPr>
        <w:t>p</w:t>
      </w:r>
      <w:r w:rsidRPr="005D5CC6">
        <w:rPr>
          <w:rFonts w:eastAsia="Verdana" w:cs="Verdana"/>
        </w:rPr>
        <w:t>ol</w:t>
      </w:r>
      <w:r w:rsidRPr="005D5CC6">
        <w:rPr>
          <w:rFonts w:eastAsia="Verdana" w:cs="Verdana"/>
          <w:spacing w:val="-1"/>
        </w:rPr>
        <w:t>i</w:t>
      </w:r>
      <w:r w:rsidRPr="005D5CC6">
        <w:rPr>
          <w:rFonts w:eastAsia="Verdana" w:cs="Verdana"/>
        </w:rPr>
        <w:t>cy app</w:t>
      </w:r>
      <w:r w:rsidRPr="005D5CC6">
        <w:rPr>
          <w:rFonts w:eastAsia="Verdana" w:cs="Verdana"/>
          <w:spacing w:val="-1"/>
        </w:rPr>
        <w:t>l</w:t>
      </w:r>
      <w:r w:rsidRPr="005D5CC6">
        <w:rPr>
          <w:rFonts w:eastAsia="Verdana" w:cs="Verdana"/>
        </w:rPr>
        <w:t xml:space="preserve">y </w:t>
      </w:r>
      <w:r w:rsidRPr="005D5CC6">
        <w:rPr>
          <w:rFonts w:eastAsia="Verdana" w:cs="Verdana"/>
          <w:spacing w:val="-1"/>
        </w:rPr>
        <w:t>t</w:t>
      </w:r>
      <w:r w:rsidRPr="005D5CC6">
        <w:rPr>
          <w:rFonts w:eastAsia="Verdana" w:cs="Verdana"/>
        </w:rPr>
        <w:t>o a</w:t>
      </w:r>
      <w:r w:rsidRPr="005D5CC6">
        <w:rPr>
          <w:rFonts w:eastAsia="Verdana" w:cs="Verdana"/>
          <w:spacing w:val="-1"/>
        </w:rPr>
        <w:t>l</w:t>
      </w:r>
      <w:r w:rsidRPr="005D5CC6">
        <w:rPr>
          <w:rFonts w:eastAsia="Verdana" w:cs="Verdana"/>
        </w:rPr>
        <w:t>l your organ</w:t>
      </w:r>
      <w:r w:rsidRPr="005D5CC6">
        <w:rPr>
          <w:rFonts w:eastAsia="Verdana" w:cs="Verdana"/>
          <w:spacing w:val="-1"/>
        </w:rPr>
        <w:t>i</w:t>
      </w:r>
      <w:r w:rsidRPr="005D5CC6">
        <w:rPr>
          <w:rFonts w:eastAsia="Verdana" w:cs="Verdana"/>
        </w:rPr>
        <w:t>sat</w:t>
      </w:r>
      <w:r w:rsidRPr="005D5CC6">
        <w:rPr>
          <w:rFonts w:eastAsia="Verdana" w:cs="Verdana"/>
          <w:spacing w:val="-1"/>
        </w:rPr>
        <w:t>i</w:t>
      </w:r>
      <w:r w:rsidRPr="005D5CC6">
        <w:rPr>
          <w:rFonts w:eastAsia="Verdana" w:cs="Verdana"/>
        </w:rPr>
        <w:t>o</w:t>
      </w:r>
      <w:r w:rsidRPr="005D5CC6">
        <w:rPr>
          <w:rFonts w:eastAsia="Verdana" w:cs="Verdana"/>
          <w:spacing w:val="-3"/>
        </w:rPr>
        <w:t>n</w:t>
      </w:r>
      <w:r w:rsidRPr="005D5CC6">
        <w:rPr>
          <w:rFonts w:eastAsia="Verdana" w:cs="Verdana"/>
        </w:rPr>
        <w:t>’s services and activit</w:t>
      </w:r>
      <w:r w:rsidRPr="005D5CC6">
        <w:rPr>
          <w:rFonts w:eastAsia="Verdana" w:cs="Verdana"/>
          <w:spacing w:val="-3"/>
        </w:rPr>
        <w:t>i</w:t>
      </w:r>
      <w:r w:rsidRPr="005D5CC6">
        <w:rPr>
          <w:rFonts w:eastAsia="Verdana" w:cs="Verdana"/>
        </w:rPr>
        <w:t>es or just</w:t>
      </w:r>
      <w:r w:rsidRPr="005D5CC6">
        <w:rPr>
          <w:rFonts w:eastAsia="Verdana" w:cs="Verdana"/>
          <w:spacing w:val="-1"/>
        </w:rPr>
        <w:t xml:space="preserve"> </w:t>
      </w:r>
      <w:r w:rsidRPr="005D5CC6">
        <w:rPr>
          <w:rFonts w:eastAsia="Verdana" w:cs="Verdana"/>
        </w:rPr>
        <w:t>to those related to the service agreement? Generally, information management applies to all aspects of an organisation.</w:t>
      </w:r>
    </w:p>
    <w:p w:rsidR="003760B5" w:rsidRPr="005D5CC6" w:rsidRDefault="003760B5" w:rsidP="003760B5">
      <w:pPr>
        <w:tabs>
          <w:tab w:val="left" w:pos="500"/>
        </w:tabs>
        <w:spacing w:before="34" w:after="0" w:line="239" w:lineRule="auto"/>
        <w:ind w:left="516" w:right="138" w:hanging="397"/>
        <w:rPr>
          <w:rFonts w:eastAsia="Verdana" w:cs="Verdana"/>
        </w:rPr>
      </w:pPr>
      <w:r w:rsidRPr="005D5CC6">
        <w:rPr>
          <w:rFonts w:eastAsia="Times New Roman" w:cs="Times New Roman"/>
          <w:w w:val="131"/>
        </w:rPr>
        <w:t>•</w:t>
      </w:r>
      <w:r w:rsidRPr="005D5CC6">
        <w:rPr>
          <w:rFonts w:eastAsia="Times New Roman" w:cs="Times New Roman"/>
        </w:rPr>
        <w:tab/>
      </w:r>
      <w:r w:rsidRPr="005D5CC6">
        <w:rPr>
          <w:rFonts w:eastAsia="Verdana" w:cs="Verdana"/>
        </w:rPr>
        <w:t>If you are including a</w:t>
      </w:r>
      <w:r w:rsidRPr="005D5CC6">
        <w:rPr>
          <w:rFonts w:eastAsia="Verdana" w:cs="Verdana"/>
          <w:spacing w:val="-1"/>
        </w:rPr>
        <w:t>s</w:t>
      </w:r>
      <w:r w:rsidRPr="005D5CC6">
        <w:rPr>
          <w:rFonts w:eastAsia="Verdana" w:cs="Verdana"/>
        </w:rPr>
        <w:t>pects of information management</w:t>
      </w:r>
      <w:r w:rsidRPr="005D5CC6">
        <w:rPr>
          <w:rFonts w:eastAsia="Verdana" w:cs="Verdana"/>
          <w:spacing w:val="1"/>
        </w:rPr>
        <w:t xml:space="preserve"> other than </w:t>
      </w:r>
      <w:r w:rsidRPr="005D5CC6">
        <w:rPr>
          <w:rFonts w:eastAsia="Verdana" w:cs="Verdana"/>
        </w:rPr>
        <w:t>those related to service delivery and s</w:t>
      </w:r>
      <w:r w:rsidRPr="005D5CC6">
        <w:rPr>
          <w:rFonts w:eastAsia="Verdana" w:cs="Verdana"/>
          <w:spacing w:val="-2"/>
        </w:rPr>
        <w:t>e</w:t>
      </w:r>
      <w:r w:rsidRPr="005D5CC6">
        <w:rPr>
          <w:rFonts w:eastAsia="Verdana" w:cs="Verdana"/>
        </w:rPr>
        <w:t>rvice goals, what are t</w:t>
      </w:r>
      <w:r w:rsidRPr="005D5CC6">
        <w:rPr>
          <w:rFonts w:eastAsia="Verdana" w:cs="Verdana"/>
          <w:spacing w:val="-3"/>
        </w:rPr>
        <w:t>h</w:t>
      </w:r>
      <w:r w:rsidRPr="005D5CC6">
        <w:rPr>
          <w:rFonts w:eastAsia="Verdana" w:cs="Verdana"/>
        </w:rPr>
        <w:t>ese, and</w:t>
      </w:r>
      <w:r w:rsidRPr="005D5CC6">
        <w:rPr>
          <w:rFonts w:eastAsia="Verdana" w:cs="Verdana"/>
          <w:spacing w:val="-1"/>
        </w:rPr>
        <w:t xml:space="preserve"> </w:t>
      </w:r>
      <w:r w:rsidRPr="005D5CC6">
        <w:rPr>
          <w:rFonts w:eastAsia="Verdana" w:cs="Verdana"/>
        </w:rPr>
        <w:t>will different procedures apply to them?</w:t>
      </w:r>
    </w:p>
    <w:p w:rsidR="003760B5" w:rsidRPr="005D5CC6" w:rsidRDefault="003760B5" w:rsidP="003760B5">
      <w:pPr>
        <w:spacing w:before="3" w:after="0" w:line="240" w:lineRule="exact"/>
      </w:pPr>
    </w:p>
    <w:p w:rsidR="003760B5" w:rsidRPr="005D5CC6" w:rsidRDefault="003760B5" w:rsidP="003760B5">
      <w:pPr>
        <w:spacing w:after="0" w:line="240" w:lineRule="auto"/>
        <w:ind w:left="118" w:right="-20"/>
        <w:rPr>
          <w:rFonts w:eastAsia="Verdana" w:cs="Verdana"/>
        </w:rPr>
      </w:pPr>
      <w:r w:rsidRPr="005D5CC6">
        <w:rPr>
          <w:rFonts w:eastAsia="Verdana" w:cs="Verdana"/>
          <w:b/>
          <w:bCs/>
          <w:i/>
        </w:rPr>
        <w:t xml:space="preserve">3. Policy </w:t>
      </w:r>
      <w:r w:rsidRPr="005D5CC6">
        <w:rPr>
          <w:rFonts w:eastAsia="Verdana" w:cs="Verdana"/>
          <w:b/>
          <w:bCs/>
          <w:i/>
          <w:spacing w:val="-1"/>
        </w:rPr>
        <w:t>s</w:t>
      </w:r>
      <w:r w:rsidRPr="005D5CC6">
        <w:rPr>
          <w:rFonts w:eastAsia="Verdana" w:cs="Verdana"/>
          <w:b/>
          <w:bCs/>
          <w:i/>
        </w:rPr>
        <w:t>tatement</w:t>
      </w:r>
    </w:p>
    <w:p w:rsidR="003760B5" w:rsidRPr="005D5CC6" w:rsidRDefault="003760B5" w:rsidP="003760B5">
      <w:pPr>
        <w:spacing w:before="8" w:after="0" w:line="242" w:lineRule="exact"/>
        <w:ind w:left="118" w:right="489"/>
        <w:rPr>
          <w:rFonts w:eastAsia="Verdana" w:cs="Verdana"/>
        </w:rPr>
      </w:pPr>
      <w:r w:rsidRPr="005D5CC6">
        <w:rPr>
          <w:rFonts w:eastAsia="Verdana" w:cs="Verdana"/>
        </w:rPr>
        <w:t>If you are adopting the</w:t>
      </w:r>
      <w:r w:rsidRPr="005D5CC6">
        <w:rPr>
          <w:rFonts w:eastAsia="Verdana" w:cs="Verdana"/>
          <w:spacing w:val="-1"/>
        </w:rPr>
        <w:t xml:space="preserve"> </w:t>
      </w:r>
      <w:r w:rsidRPr="005D5CC6">
        <w:rPr>
          <w:rFonts w:eastAsia="Verdana" w:cs="Verdana"/>
        </w:rPr>
        <w:t>policy</w:t>
      </w:r>
      <w:r w:rsidRPr="005D5CC6">
        <w:rPr>
          <w:rFonts w:eastAsia="Verdana" w:cs="Verdana"/>
          <w:spacing w:val="-1"/>
        </w:rPr>
        <w:t xml:space="preserve"> </w:t>
      </w:r>
      <w:r w:rsidRPr="005D5CC6">
        <w:rPr>
          <w:rFonts w:eastAsia="Verdana" w:cs="Verdana"/>
        </w:rPr>
        <w:t xml:space="preserve">statement </w:t>
      </w:r>
      <w:r w:rsidRPr="005D5CC6">
        <w:rPr>
          <w:rFonts w:eastAsia="Verdana" w:cs="Verdana"/>
          <w:spacing w:val="-1"/>
        </w:rPr>
        <w:t>i</w:t>
      </w:r>
      <w:r w:rsidRPr="005D5CC6">
        <w:rPr>
          <w:rFonts w:eastAsia="Verdana" w:cs="Verdana"/>
        </w:rPr>
        <w:t>n</w:t>
      </w:r>
      <w:r w:rsidRPr="005D5CC6">
        <w:rPr>
          <w:rFonts w:eastAsia="Verdana" w:cs="Verdana"/>
          <w:spacing w:val="1"/>
        </w:rPr>
        <w:t xml:space="preserve"> </w:t>
      </w:r>
      <w:r w:rsidRPr="005D5CC6">
        <w:rPr>
          <w:rFonts w:eastAsia="Verdana" w:cs="Verdana"/>
          <w:spacing w:val="-1"/>
        </w:rPr>
        <w:t>t</w:t>
      </w:r>
      <w:r w:rsidRPr="005D5CC6">
        <w:rPr>
          <w:rFonts w:eastAsia="Verdana" w:cs="Verdana"/>
        </w:rPr>
        <w:t>he</w:t>
      </w:r>
      <w:r w:rsidRPr="005D5CC6">
        <w:rPr>
          <w:rFonts w:eastAsia="Verdana" w:cs="Verdana"/>
          <w:spacing w:val="-1"/>
        </w:rPr>
        <w:t xml:space="preserve"> </w:t>
      </w:r>
      <w:r w:rsidRPr="005D5CC6">
        <w:rPr>
          <w:rFonts w:eastAsia="Verdana" w:cs="Verdana"/>
        </w:rPr>
        <w:t>temp</w:t>
      </w:r>
      <w:r w:rsidRPr="005D5CC6">
        <w:rPr>
          <w:rFonts w:eastAsia="Verdana" w:cs="Verdana"/>
          <w:spacing w:val="-1"/>
        </w:rPr>
        <w:t>l</w:t>
      </w:r>
      <w:r w:rsidRPr="005D5CC6">
        <w:rPr>
          <w:rFonts w:eastAsia="Verdana" w:cs="Verdana"/>
        </w:rPr>
        <w:t xml:space="preserve">ate, </w:t>
      </w:r>
      <w:r w:rsidRPr="005D5CC6">
        <w:rPr>
          <w:rFonts w:eastAsia="Verdana" w:cs="Verdana"/>
          <w:spacing w:val="-1"/>
        </w:rPr>
        <w:t>c</w:t>
      </w:r>
      <w:r w:rsidRPr="005D5CC6">
        <w:rPr>
          <w:rFonts w:eastAsia="Verdana" w:cs="Verdana"/>
          <w:spacing w:val="-2"/>
        </w:rPr>
        <w:t>o</w:t>
      </w:r>
      <w:r w:rsidRPr="005D5CC6">
        <w:rPr>
          <w:rFonts w:eastAsia="Verdana" w:cs="Verdana"/>
        </w:rPr>
        <w:t>nsider wh</w:t>
      </w:r>
      <w:r w:rsidRPr="005D5CC6">
        <w:rPr>
          <w:rFonts w:eastAsia="Verdana" w:cs="Verdana"/>
          <w:spacing w:val="-2"/>
        </w:rPr>
        <w:t>e</w:t>
      </w:r>
      <w:r w:rsidRPr="005D5CC6">
        <w:rPr>
          <w:rFonts w:eastAsia="Verdana" w:cs="Verdana"/>
        </w:rPr>
        <w:t>ther there are any add</w:t>
      </w:r>
      <w:r w:rsidRPr="005D5CC6">
        <w:rPr>
          <w:rFonts w:eastAsia="Verdana" w:cs="Verdana"/>
          <w:spacing w:val="-1"/>
        </w:rPr>
        <w:t>i</w:t>
      </w:r>
      <w:r w:rsidRPr="005D5CC6">
        <w:rPr>
          <w:rFonts w:eastAsia="Verdana" w:cs="Verdana"/>
        </w:rPr>
        <w:t>t</w:t>
      </w:r>
      <w:r w:rsidRPr="005D5CC6">
        <w:rPr>
          <w:rFonts w:eastAsia="Verdana" w:cs="Verdana"/>
          <w:spacing w:val="-1"/>
        </w:rPr>
        <w:t>i</w:t>
      </w:r>
      <w:r w:rsidRPr="005D5CC6">
        <w:rPr>
          <w:rFonts w:eastAsia="Verdana" w:cs="Verdana"/>
        </w:rPr>
        <w:t>onal comm</w:t>
      </w:r>
      <w:r w:rsidRPr="005D5CC6">
        <w:rPr>
          <w:rFonts w:eastAsia="Verdana" w:cs="Verdana"/>
          <w:spacing w:val="-1"/>
        </w:rPr>
        <w:t>i</w:t>
      </w:r>
      <w:r w:rsidRPr="005D5CC6">
        <w:rPr>
          <w:rFonts w:eastAsia="Verdana" w:cs="Verdana"/>
        </w:rPr>
        <w:t>tments your</w:t>
      </w:r>
      <w:r w:rsidRPr="005D5CC6">
        <w:rPr>
          <w:rFonts w:eastAsia="Verdana" w:cs="Verdana"/>
          <w:spacing w:val="-1"/>
        </w:rPr>
        <w:t xml:space="preserve"> </w:t>
      </w:r>
      <w:r w:rsidRPr="005D5CC6">
        <w:rPr>
          <w:rFonts w:eastAsia="Verdana" w:cs="Verdana"/>
        </w:rPr>
        <w:t>organ</w:t>
      </w:r>
      <w:r w:rsidRPr="005D5CC6">
        <w:rPr>
          <w:rFonts w:eastAsia="Verdana" w:cs="Verdana"/>
          <w:spacing w:val="-1"/>
        </w:rPr>
        <w:t>i</w:t>
      </w:r>
      <w:r w:rsidRPr="005D5CC6">
        <w:rPr>
          <w:rFonts w:eastAsia="Verdana" w:cs="Verdana"/>
        </w:rPr>
        <w:t>sat</w:t>
      </w:r>
      <w:r w:rsidRPr="005D5CC6">
        <w:rPr>
          <w:rFonts w:eastAsia="Verdana" w:cs="Verdana"/>
          <w:spacing w:val="-1"/>
        </w:rPr>
        <w:t>i</w:t>
      </w:r>
      <w:r w:rsidRPr="005D5CC6">
        <w:rPr>
          <w:rFonts w:eastAsia="Verdana" w:cs="Verdana"/>
        </w:rPr>
        <w:t>on w</w:t>
      </w:r>
      <w:r w:rsidRPr="005D5CC6">
        <w:rPr>
          <w:rFonts w:eastAsia="Verdana" w:cs="Verdana"/>
          <w:spacing w:val="-2"/>
        </w:rPr>
        <w:t>a</w:t>
      </w:r>
      <w:r w:rsidRPr="005D5CC6">
        <w:rPr>
          <w:rFonts w:eastAsia="Verdana" w:cs="Verdana"/>
        </w:rPr>
        <w:t>nts to mak</w:t>
      </w:r>
      <w:r w:rsidRPr="005D5CC6">
        <w:rPr>
          <w:rFonts w:eastAsia="Verdana" w:cs="Verdana"/>
          <w:spacing w:val="-2"/>
        </w:rPr>
        <w:t>e</w:t>
      </w:r>
      <w:r w:rsidRPr="005D5CC6">
        <w:rPr>
          <w:rFonts w:eastAsia="Verdana" w:cs="Verdana"/>
        </w:rPr>
        <w:t>.</w:t>
      </w:r>
    </w:p>
    <w:p w:rsidR="003760B5" w:rsidRPr="005D5CC6" w:rsidRDefault="003760B5" w:rsidP="003760B5">
      <w:pPr>
        <w:spacing w:before="16" w:after="0" w:line="220" w:lineRule="exact"/>
      </w:pPr>
    </w:p>
    <w:p w:rsidR="003760B5" w:rsidRPr="005D5CC6" w:rsidRDefault="003760B5" w:rsidP="003760B5">
      <w:pPr>
        <w:spacing w:after="0" w:line="240" w:lineRule="auto"/>
        <w:ind w:left="118" w:right="489"/>
        <w:rPr>
          <w:rFonts w:eastAsia="Verdana" w:cs="Verdana"/>
        </w:rPr>
      </w:pPr>
      <w:r w:rsidRPr="005D5CC6">
        <w:rPr>
          <w:rFonts w:eastAsia="Verdana" w:cs="Verdana"/>
        </w:rPr>
        <w:t xml:space="preserve">In </w:t>
      </w:r>
      <w:r w:rsidRPr="005D5CC6">
        <w:rPr>
          <w:rFonts w:eastAsia="Verdana" w:cs="Verdana"/>
          <w:spacing w:val="-1"/>
        </w:rPr>
        <w:t>i</w:t>
      </w:r>
      <w:r w:rsidRPr="005D5CC6">
        <w:rPr>
          <w:rFonts w:eastAsia="Verdana" w:cs="Verdana"/>
        </w:rPr>
        <w:t>dent</w:t>
      </w:r>
      <w:r w:rsidRPr="005D5CC6">
        <w:rPr>
          <w:rFonts w:eastAsia="Verdana" w:cs="Verdana"/>
          <w:spacing w:val="-1"/>
        </w:rPr>
        <w:t>i</w:t>
      </w:r>
      <w:r w:rsidRPr="005D5CC6">
        <w:rPr>
          <w:rFonts w:eastAsia="Verdana" w:cs="Verdana"/>
        </w:rPr>
        <w:t>fy</w:t>
      </w:r>
      <w:r w:rsidRPr="005D5CC6">
        <w:rPr>
          <w:rFonts w:eastAsia="Verdana" w:cs="Verdana"/>
          <w:spacing w:val="-1"/>
        </w:rPr>
        <w:t>in</w:t>
      </w:r>
      <w:r w:rsidRPr="005D5CC6">
        <w:rPr>
          <w:rFonts w:eastAsia="Verdana" w:cs="Verdana"/>
        </w:rPr>
        <w:t>g the</w:t>
      </w:r>
      <w:r w:rsidRPr="005D5CC6">
        <w:rPr>
          <w:rFonts w:eastAsia="Verdana" w:cs="Verdana"/>
          <w:spacing w:val="-1"/>
        </w:rPr>
        <w:t xml:space="preserve"> </w:t>
      </w:r>
      <w:r w:rsidRPr="005D5CC6">
        <w:rPr>
          <w:rFonts w:eastAsia="Verdana" w:cs="Verdana"/>
        </w:rPr>
        <w:t>act</w:t>
      </w:r>
      <w:r w:rsidRPr="005D5CC6">
        <w:rPr>
          <w:rFonts w:eastAsia="Verdana" w:cs="Verdana"/>
          <w:spacing w:val="-1"/>
        </w:rPr>
        <w:t>i</w:t>
      </w:r>
      <w:r w:rsidRPr="005D5CC6">
        <w:rPr>
          <w:rFonts w:eastAsia="Verdana" w:cs="Verdana"/>
        </w:rPr>
        <w:t>o</w:t>
      </w:r>
      <w:r w:rsidRPr="005D5CC6">
        <w:rPr>
          <w:rFonts w:eastAsia="Verdana" w:cs="Verdana"/>
          <w:spacing w:val="-1"/>
        </w:rPr>
        <w:t>n</w:t>
      </w:r>
      <w:r w:rsidRPr="005D5CC6">
        <w:rPr>
          <w:rFonts w:eastAsia="Verdana" w:cs="Verdana"/>
        </w:rPr>
        <w:t>s your</w:t>
      </w:r>
      <w:r w:rsidRPr="005D5CC6">
        <w:rPr>
          <w:rFonts w:eastAsia="Verdana" w:cs="Verdana"/>
          <w:spacing w:val="-1"/>
        </w:rPr>
        <w:t xml:space="preserve"> </w:t>
      </w:r>
      <w:r w:rsidRPr="005D5CC6">
        <w:rPr>
          <w:rFonts w:eastAsia="Verdana" w:cs="Verdana"/>
        </w:rPr>
        <w:t>organ</w:t>
      </w:r>
      <w:r w:rsidRPr="005D5CC6">
        <w:rPr>
          <w:rFonts w:eastAsia="Verdana" w:cs="Verdana"/>
          <w:spacing w:val="-1"/>
        </w:rPr>
        <w:t>i</w:t>
      </w:r>
      <w:r w:rsidRPr="005D5CC6">
        <w:rPr>
          <w:rFonts w:eastAsia="Verdana" w:cs="Verdana"/>
        </w:rPr>
        <w:t>sat</w:t>
      </w:r>
      <w:r w:rsidRPr="005D5CC6">
        <w:rPr>
          <w:rFonts w:eastAsia="Verdana" w:cs="Verdana"/>
          <w:spacing w:val="-1"/>
        </w:rPr>
        <w:t>i</w:t>
      </w:r>
      <w:r w:rsidRPr="005D5CC6">
        <w:rPr>
          <w:rFonts w:eastAsia="Verdana" w:cs="Verdana"/>
        </w:rPr>
        <w:t xml:space="preserve">on </w:t>
      </w:r>
      <w:r w:rsidRPr="005D5CC6">
        <w:rPr>
          <w:rFonts w:eastAsia="Verdana" w:cs="Verdana"/>
          <w:spacing w:val="-3"/>
        </w:rPr>
        <w:t>w</w:t>
      </w:r>
      <w:r w:rsidRPr="005D5CC6">
        <w:rPr>
          <w:rFonts w:eastAsia="Verdana" w:cs="Verdana"/>
          <w:spacing w:val="-1"/>
        </w:rPr>
        <w:t>il</w:t>
      </w:r>
      <w:r w:rsidRPr="005D5CC6">
        <w:rPr>
          <w:rFonts w:eastAsia="Verdana" w:cs="Verdana"/>
        </w:rPr>
        <w:t>l</w:t>
      </w:r>
      <w:r w:rsidRPr="005D5CC6">
        <w:rPr>
          <w:rFonts w:eastAsia="Verdana" w:cs="Verdana"/>
          <w:spacing w:val="1"/>
        </w:rPr>
        <w:t xml:space="preserve"> </w:t>
      </w:r>
      <w:r w:rsidRPr="005D5CC6">
        <w:rPr>
          <w:rFonts w:eastAsia="Verdana" w:cs="Verdana"/>
        </w:rPr>
        <w:t>take to</w:t>
      </w:r>
      <w:r w:rsidRPr="005D5CC6">
        <w:rPr>
          <w:rFonts w:eastAsia="Verdana" w:cs="Verdana"/>
          <w:spacing w:val="-1"/>
        </w:rPr>
        <w:t xml:space="preserve"> impleme</w:t>
      </w:r>
      <w:r w:rsidRPr="005D5CC6">
        <w:rPr>
          <w:rFonts w:eastAsia="Verdana" w:cs="Verdana"/>
        </w:rPr>
        <w:t>nt</w:t>
      </w:r>
      <w:r w:rsidRPr="005D5CC6">
        <w:rPr>
          <w:rFonts w:eastAsia="Verdana" w:cs="Verdana"/>
          <w:spacing w:val="1"/>
        </w:rPr>
        <w:t xml:space="preserve"> </w:t>
      </w:r>
      <w:r w:rsidRPr="005D5CC6">
        <w:rPr>
          <w:rFonts w:eastAsia="Verdana" w:cs="Verdana"/>
        </w:rPr>
        <w:t>th</w:t>
      </w:r>
      <w:r w:rsidRPr="005D5CC6">
        <w:rPr>
          <w:rFonts w:eastAsia="Verdana" w:cs="Verdana"/>
          <w:spacing w:val="-1"/>
        </w:rPr>
        <w:t>i</w:t>
      </w:r>
      <w:r w:rsidRPr="005D5CC6">
        <w:rPr>
          <w:rFonts w:eastAsia="Verdana" w:cs="Verdana"/>
        </w:rPr>
        <w:t>s</w:t>
      </w:r>
      <w:r w:rsidRPr="005D5CC6">
        <w:rPr>
          <w:rFonts w:eastAsia="Verdana" w:cs="Verdana"/>
          <w:spacing w:val="-1"/>
        </w:rPr>
        <w:t xml:space="preserve"> polic</w:t>
      </w:r>
      <w:r w:rsidRPr="005D5CC6">
        <w:rPr>
          <w:rFonts w:eastAsia="Verdana" w:cs="Verdana"/>
        </w:rPr>
        <w:t>y,</w:t>
      </w:r>
      <w:r w:rsidRPr="005D5CC6">
        <w:rPr>
          <w:rFonts w:eastAsia="Verdana" w:cs="Verdana"/>
          <w:spacing w:val="1"/>
        </w:rPr>
        <w:t xml:space="preserve"> </w:t>
      </w:r>
      <w:r w:rsidRPr="005D5CC6">
        <w:rPr>
          <w:rFonts w:eastAsia="Verdana" w:cs="Verdana"/>
        </w:rPr>
        <w:t xml:space="preserve">you </w:t>
      </w:r>
      <w:r w:rsidRPr="005D5CC6">
        <w:rPr>
          <w:rFonts w:eastAsia="Verdana" w:cs="Verdana"/>
          <w:spacing w:val="-1"/>
        </w:rPr>
        <w:t>s</w:t>
      </w:r>
      <w:r w:rsidRPr="005D5CC6">
        <w:rPr>
          <w:rFonts w:eastAsia="Verdana" w:cs="Verdana"/>
        </w:rPr>
        <w:t>h</w:t>
      </w:r>
      <w:r w:rsidRPr="005D5CC6">
        <w:rPr>
          <w:rFonts w:eastAsia="Verdana" w:cs="Verdana"/>
          <w:spacing w:val="-1"/>
        </w:rPr>
        <w:t>o</w:t>
      </w:r>
      <w:r w:rsidRPr="005D5CC6">
        <w:rPr>
          <w:rFonts w:eastAsia="Verdana" w:cs="Verdana"/>
        </w:rPr>
        <w:t>u</w:t>
      </w:r>
      <w:r w:rsidRPr="005D5CC6">
        <w:rPr>
          <w:rFonts w:eastAsia="Verdana" w:cs="Verdana"/>
          <w:spacing w:val="-1"/>
        </w:rPr>
        <w:t>ld i</w:t>
      </w:r>
      <w:r w:rsidRPr="005D5CC6">
        <w:rPr>
          <w:rFonts w:eastAsia="Verdana" w:cs="Verdana"/>
        </w:rPr>
        <w:t>n</w:t>
      </w:r>
      <w:r w:rsidRPr="005D5CC6">
        <w:rPr>
          <w:rFonts w:eastAsia="Verdana" w:cs="Verdana"/>
          <w:spacing w:val="-1"/>
        </w:rPr>
        <w:t>cl</w:t>
      </w:r>
      <w:r w:rsidRPr="005D5CC6">
        <w:rPr>
          <w:rFonts w:eastAsia="Verdana" w:cs="Verdana"/>
        </w:rPr>
        <w:t>ude the</w:t>
      </w:r>
      <w:r w:rsidRPr="005D5CC6">
        <w:rPr>
          <w:rFonts w:eastAsia="Verdana" w:cs="Verdana"/>
          <w:spacing w:val="-1"/>
        </w:rPr>
        <w:t xml:space="preserve"> </w:t>
      </w:r>
      <w:r w:rsidRPr="005D5CC6">
        <w:rPr>
          <w:rFonts w:eastAsia="Verdana" w:cs="Verdana"/>
        </w:rPr>
        <w:t>f</w:t>
      </w:r>
      <w:r w:rsidRPr="005D5CC6">
        <w:rPr>
          <w:rFonts w:eastAsia="Verdana" w:cs="Verdana"/>
          <w:spacing w:val="-1"/>
        </w:rPr>
        <w:t>ollo</w:t>
      </w:r>
      <w:r w:rsidRPr="005D5CC6">
        <w:rPr>
          <w:rFonts w:eastAsia="Verdana" w:cs="Verdana"/>
        </w:rPr>
        <w:t>w</w:t>
      </w:r>
      <w:r w:rsidRPr="005D5CC6">
        <w:rPr>
          <w:rFonts w:eastAsia="Verdana" w:cs="Verdana"/>
          <w:spacing w:val="-1"/>
        </w:rPr>
        <w:t>i</w:t>
      </w:r>
      <w:r w:rsidRPr="005D5CC6">
        <w:rPr>
          <w:rFonts w:eastAsia="Verdana" w:cs="Verdana"/>
        </w:rPr>
        <w:t>ng:</w:t>
      </w:r>
    </w:p>
    <w:p w:rsidR="003760B5" w:rsidRPr="005D5CC6" w:rsidRDefault="003760B5" w:rsidP="003760B5">
      <w:pPr>
        <w:pStyle w:val="Default"/>
        <w:numPr>
          <w:ilvl w:val="0"/>
          <w:numId w:val="18"/>
        </w:numPr>
        <w:ind w:left="709" w:hanging="295"/>
        <w:rPr>
          <w:rFonts w:asciiTheme="minorHAnsi" w:hAnsiTheme="minorHAnsi" w:cs="Verdana"/>
          <w:sz w:val="22"/>
          <w:szCs w:val="22"/>
        </w:rPr>
      </w:pPr>
      <w:r w:rsidRPr="005D5CC6">
        <w:rPr>
          <w:rFonts w:asciiTheme="minorHAnsi" w:hAnsiTheme="minorHAnsi" w:cs="Calibri"/>
          <w:sz w:val="22"/>
          <w:szCs w:val="22"/>
        </w:rPr>
        <w:t>Communicate effectively with staff, service users and stakeholders through  meetings, reporting processes, training, newsletters, email and letters</w:t>
      </w:r>
      <w:r w:rsidRPr="005D5CC6">
        <w:rPr>
          <w:rFonts w:asciiTheme="minorHAnsi" w:hAnsiTheme="minorHAnsi" w:cs="Verdana"/>
          <w:sz w:val="22"/>
          <w:szCs w:val="22"/>
        </w:rPr>
        <w:t xml:space="preserve"> </w:t>
      </w:r>
    </w:p>
    <w:p w:rsidR="003760B5" w:rsidRPr="005D5CC6" w:rsidRDefault="003760B5" w:rsidP="003760B5">
      <w:pPr>
        <w:pStyle w:val="Default"/>
        <w:numPr>
          <w:ilvl w:val="1"/>
          <w:numId w:val="18"/>
        </w:numPr>
        <w:ind w:left="720"/>
        <w:rPr>
          <w:rFonts w:asciiTheme="minorHAnsi" w:hAnsiTheme="minorHAnsi" w:cs="Verdana"/>
          <w:sz w:val="22"/>
          <w:szCs w:val="22"/>
        </w:rPr>
      </w:pPr>
      <w:r w:rsidRPr="005D5CC6">
        <w:rPr>
          <w:rFonts w:asciiTheme="minorHAnsi" w:hAnsiTheme="minorHAnsi" w:cs="Verdana"/>
          <w:sz w:val="22"/>
          <w:szCs w:val="22"/>
        </w:rPr>
        <w:t xml:space="preserve">Maintain up to date Policies and Procedures which are accessible to staff and management </w:t>
      </w:r>
    </w:p>
    <w:p w:rsidR="00FA2F7B" w:rsidRDefault="003760B5" w:rsidP="003760B5">
      <w:pPr>
        <w:pStyle w:val="Default"/>
        <w:numPr>
          <w:ilvl w:val="1"/>
          <w:numId w:val="18"/>
        </w:numPr>
        <w:ind w:left="720"/>
        <w:rPr>
          <w:rFonts w:asciiTheme="minorHAnsi" w:hAnsiTheme="minorHAnsi" w:cs="Verdana"/>
          <w:sz w:val="22"/>
          <w:szCs w:val="22"/>
        </w:rPr>
      </w:pPr>
      <w:r w:rsidRPr="00FA2F7B">
        <w:rPr>
          <w:rFonts w:asciiTheme="minorHAnsi" w:hAnsiTheme="minorHAnsi" w:cs="Verdana"/>
          <w:sz w:val="22"/>
          <w:szCs w:val="22"/>
        </w:rPr>
        <w:t xml:space="preserve">Collect service user information in accordance with the Privacy Act and securely store that information </w:t>
      </w:r>
    </w:p>
    <w:p w:rsidR="003760B5" w:rsidRPr="00FA2F7B" w:rsidRDefault="003760B5" w:rsidP="003760B5">
      <w:pPr>
        <w:pStyle w:val="Default"/>
        <w:numPr>
          <w:ilvl w:val="1"/>
          <w:numId w:val="18"/>
        </w:numPr>
        <w:ind w:left="720"/>
        <w:rPr>
          <w:rFonts w:asciiTheme="minorHAnsi" w:hAnsiTheme="minorHAnsi" w:cs="Verdana"/>
          <w:sz w:val="22"/>
          <w:szCs w:val="22"/>
        </w:rPr>
      </w:pPr>
      <w:r w:rsidRPr="00FA2F7B">
        <w:rPr>
          <w:rFonts w:asciiTheme="minorHAnsi" w:hAnsiTheme="minorHAnsi" w:cs="Verdana"/>
          <w:sz w:val="22"/>
          <w:szCs w:val="22"/>
        </w:rPr>
        <w:t xml:space="preserve">Maintain up to date information regarding staff and securely store that information </w:t>
      </w:r>
    </w:p>
    <w:p w:rsidR="003760B5" w:rsidRPr="005D5CC6" w:rsidRDefault="003760B5" w:rsidP="003760B5">
      <w:pPr>
        <w:pStyle w:val="Default"/>
        <w:numPr>
          <w:ilvl w:val="1"/>
          <w:numId w:val="18"/>
        </w:numPr>
        <w:ind w:left="720"/>
        <w:rPr>
          <w:rFonts w:asciiTheme="minorHAnsi" w:hAnsiTheme="minorHAnsi" w:cs="Verdana"/>
          <w:sz w:val="22"/>
          <w:szCs w:val="22"/>
        </w:rPr>
      </w:pPr>
      <w:r w:rsidRPr="005D5CC6">
        <w:rPr>
          <w:rFonts w:asciiTheme="minorHAnsi" w:hAnsiTheme="minorHAnsi" w:cs="Verdana"/>
          <w:sz w:val="22"/>
          <w:szCs w:val="22"/>
        </w:rPr>
        <w:t>Archive information securely for the relevant timeframes, then dispose of information/documentation in an appropriate manner</w:t>
      </w:r>
    </w:p>
    <w:p w:rsidR="003760B5" w:rsidRPr="005D5CC6" w:rsidRDefault="003760B5" w:rsidP="003760B5">
      <w:pPr>
        <w:pStyle w:val="Default"/>
        <w:numPr>
          <w:ilvl w:val="1"/>
          <w:numId w:val="18"/>
        </w:numPr>
        <w:ind w:left="720"/>
        <w:rPr>
          <w:rFonts w:asciiTheme="minorHAnsi" w:hAnsiTheme="minorHAnsi" w:cs="Verdana"/>
          <w:sz w:val="22"/>
          <w:szCs w:val="22"/>
        </w:rPr>
      </w:pPr>
      <w:r w:rsidRPr="005D5CC6">
        <w:rPr>
          <w:rFonts w:asciiTheme="minorHAnsi" w:hAnsiTheme="minorHAnsi" w:cs="Verdana"/>
          <w:sz w:val="22"/>
          <w:szCs w:val="22"/>
        </w:rPr>
        <w:t>Securely store and regularly back up electronic records, including service delivery information and maintain the computer systems</w:t>
      </w:r>
    </w:p>
    <w:p w:rsidR="003760B5" w:rsidRPr="005D5CC6" w:rsidRDefault="003760B5" w:rsidP="003760B5">
      <w:pPr>
        <w:pStyle w:val="Default"/>
        <w:numPr>
          <w:ilvl w:val="0"/>
          <w:numId w:val="18"/>
        </w:numPr>
        <w:rPr>
          <w:rFonts w:asciiTheme="minorHAnsi" w:hAnsiTheme="minorHAnsi" w:cs="Verdana"/>
          <w:sz w:val="22"/>
          <w:szCs w:val="22"/>
        </w:rPr>
      </w:pPr>
      <w:r w:rsidRPr="005D5CC6">
        <w:rPr>
          <w:rFonts w:asciiTheme="minorHAnsi" w:eastAsiaTheme="minorHAnsi" w:hAnsiTheme="minorHAnsi" w:cs="Verdana"/>
          <w:color w:val="auto"/>
          <w:sz w:val="22"/>
          <w:szCs w:val="22"/>
        </w:rPr>
        <w:t xml:space="preserve">Maintain responsible controls over staff and volunteer use of the internet, email and social media to both access information and to distribute information </w:t>
      </w:r>
      <w:proofErr w:type="gramStart"/>
      <w:r w:rsidRPr="005D5CC6">
        <w:rPr>
          <w:rFonts w:asciiTheme="minorHAnsi" w:eastAsiaTheme="minorHAnsi" w:hAnsiTheme="minorHAnsi" w:cs="Verdana"/>
          <w:color w:val="auto"/>
          <w:sz w:val="22"/>
          <w:szCs w:val="22"/>
        </w:rPr>
        <w:t>( or</w:t>
      </w:r>
      <w:proofErr w:type="gramEnd"/>
      <w:r w:rsidRPr="005D5CC6">
        <w:rPr>
          <w:rFonts w:asciiTheme="minorHAnsi" w:eastAsiaTheme="minorHAnsi" w:hAnsiTheme="minorHAnsi" w:cs="Verdana"/>
          <w:color w:val="auto"/>
          <w:sz w:val="22"/>
          <w:szCs w:val="22"/>
        </w:rPr>
        <w:t xml:space="preserve"> have a separate policy which deals with this).</w:t>
      </w:r>
    </w:p>
    <w:p w:rsidR="003760B5" w:rsidRPr="005D5CC6" w:rsidRDefault="003760B5" w:rsidP="003760B5">
      <w:pPr>
        <w:pStyle w:val="Default"/>
        <w:numPr>
          <w:ilvl w:val="1"/>
          <w:numId w:val="18"/>
        </w:numPr>
        <w:ind w:left="720"/>
        <w:rPr>
          <w:rFonts w:asciiTheme="minorHAnsi" w:hAnsiTheme="minorHAnsi" w:cs="Verdana"/>
          <w:sz w:val="22"/>
          <w:szCs w:val="22"/>
        </w:rPr>
      </w:pPr>
      <w:r w:rsidRPr="005D5CC6">
        <w:rPr>
          <w:rFonts w:asciiTheme="minorHAnsi" w:hAnsiTheme="minorHAnsi" w:cs="Verdana"/>
          <w:sz w:val="22"/>
          <w:szCs w:val="22"/>
        </w:rPr>
        <w:t xml:space="preserve">Regularly audit and review information management systems and processes to identify improvements on an ongoing basis. </w:t>
      </w:r>
    </w:p>
    <w:p w:rsidR="003760B5" w:rsidRPr="005D5CC6" w:rsidRDefault="003760B5" w:rsidP="003760B5">
      <w:pPr>
        <w:spacing w:after="0" w:line="240" w:lineRule="auto"/>
        <w:ind w:left="118" w:right="489"/>
        <w:rPr>
          <w:rFonts w:eastAsia="Verdana" w:cs="Verdana"/>
        </w:rPr>
      </w:pPr>
    </w:p>
    <w:p w:rsidR="003760B5" w:rsidRPr="005D5CC6" w:rsidRDefault="003760B5" w:rsidP="003760B5">
      <w:pPr>
        <w:spacing w:after="0" w:line="240" w:lineRule="auto"/>
        <w:ind w:left="119" w:right="-20"/>
        <w:rPr>
          <w:rFonts w:eastAsia="Verdana" w:cs="Verdana"/>
        </w:rPr>
      </w:pPr>
      <w:r w:rsidRPr="005D5CC6">
        <w:rPr>
          <w:rFonts w:eastAsia="Verdana" w:cs="Verdana"/>
          <w:b/>
          <w:bCs/>
          <w:i/>
        </w:rPr>
        <w:t>4. Proced</w:t>
      </w:r>
      <w:r w:rsidRPr="005D5CC6">
        <w:rPr>
          <w:rFonts w:eastAsia="Verdana" w:cs="Verdana"/>
          <w:b/>
          <w:bCs/>
          <w:i/>
          <w:spacing w:val="-1"/>
        </w:rPr>
        <w:t>u</w:t>
      </w:r>
      <w:r w:rsidRPr="005D5CC6">
        <w:rPr>
          <w:rFonts w:eastAsia="Verdana" w:cs="Verdana"/>
          <w:b/>
          <w:bCs/>
          <w:i/>
        </w:rPr>
        <w:t>res</w:t>
      </w:r>
    </w:p>
    <w:p w:rsidR="003760B5" w:rsidRPr="005D5CC6" w:rsidRDefault="003760B5" w:rsidP="003760B5">
      <w:pPr>
        <w:spacing w:before="8" w:after="0" w:line="242" w:lineRule="exact"/>
        <w:ind w:left="119" w:right="786"/>
        <w:rPr>
          <w:rFonts w:eastAsia="Verdana" w:cs="Verdana"/>
        </w:rPr>
      </w:pPr>
      <w:r w:rsidRPr="005D5CC6">
        <w:rPr>
          <w:rFonts w:eastAsia="Verdana" w:cs="Verdana"/>
        </w:rPr>
        <w:t>The procedures describe how your</w:t>
      </w:r>
      <w:r w:rsidRPr="005D5CC6">
        <w:rPr>
          <w:rFonts w:eastAsia="Verdana" w:cs="Verdana"/>
          <w:spacing w:val="-1"/>
        </w:rPr>
        <w:t xml:space="preserve"> </w:t>
      </w:r>
      <w:r w:rsidRPr="005D5CC6">
        <w:rPr>
          <w:rFonts w:eastAsia="Verdana" w:cs="Verdana"/>
        </w:rPr>
        <w:t>organisat</w:t>
      </w:r>
      <w:r w:rsidRPr="005D5CC6">
        <w:rPr>
          <w:rFonts w:eastAsia="Verdana" w:cs="Verdana"/>
          <w:spacing w:val="-2"/>
        </w:rPr>
        <w:t>i</w:t>
      </w:r>
      <w:r w:rsidRPr="005D5CC6">
        <w:rPr>
          <w:rFonts w:eastAsia="Verdana" w:cs="Verdana"/>
          <w:spacing w:val="1"/>
        </w:rPr>
        <w:t>o</w:t>
      </w:r>
      <w:r w:rsidRPr="005D5CC6">
        <w:rPr>
          <w:rFonts w:eastAsia="Verdana" w:cs="Verdana"/>
        </w:rPr>
        <w:t>n</w:t>
      </w:r>
      <w:r w:rsidRPr="005D5CC6">
        <w:rPr>
          <w:rFonts w:eastAsia="Verdana" w:cs="Verdana"/>
          <w:spacing w:val="1"/>
        </w:rPr>
        <w:t xml:space="preserve"> </w:t>
      </w:r>
      <w:r w:rsidRPr="005D5CC6">
        <w:rPr>
          <w:rFonts w:eastAsia="Verdana" w:cs="Verdana"/>
        </w:rPr>
        <w:t>achieves the aims</w:t>
      </w:r>
      <w:r w:rsidRPr="005D5CC6">
        <w:rPr>
          <w:rFonts w:eastAsia="Verdana" w:cs="Verdana"/>
          <w:spacing w:val="-1"/>
        </w:rPr>
        <w:t xml:space="preserve"> </w:t>
      </w:r>
      <w:r w:rsidRPr="005D5CC6">
        <w:rPr>
          <w:rFonts w:eastAsia="Verdana" w:cs="Verdana"/>
        </w:rPr>
        <w:t>and goals you</w:t>
      </w:r>
      <w:r w:rsidRPr="005D5CC6">
        <w:rPr>
          <w:rFonts w:eastAsia="Verdana" w:cs="Verdana"/>
          <w:spacing w:val="-1"/>
        </w:rPr>
        <w:t xml:space="preserve"> </w:t>
      </w:r>
      <w:r w:rsidRPr="005D5CC6">
        <w:rPr>
          <w:rFonts w:eastAsia="Verdana" w:cs="Verdana"/>
        </w:rPr>
        <w:t xml:space="preserve">have </w:t>
      </w:r>
      <w:r w:rsidRPr="005D5CC6">
        <w:rPr>
          <w:rFonts w:eastAsia="Verdana" w:cs="Verdana"/>
          <w:spacing w:val="-1"/>
        </w:rPr>
        <w:t>o</w:t>
      </w:r>
      <w:r w:rsidRPr="005D5CC6">
        <w:rPr>
          <w:rFonts w:eastAsia="Verdana" w:cs="Verdana"/>
        </w:rPr>
        <w:t>ut</w:t>
      </w:r>
      <w:r w:rsidRPr="005D5CC6">
        <w:rPr>
          <w:rFonts w:eastAsia="Verdana" w:cs="Verdana"/>
          <w:spacing w:val="-1"/>
        </w:rPr>
        <w:t>li</w:t>
      </w:r>
      <w:r w:rsidRPr="005D5CC6">
        <w:rPr>
          <w:rFonts w:eastAsia="Verdana" w:cs="Verdana"/>
        </w:rPr>
        <w:t>n</w:t>
      </w:r>
      <w:r w:rsidRPr="005D5CC6">
        <w:rPr>
          <w:rFonts w:eastAsia="Verdana" w:cs="Verdana"/>
          <w:spacing w:val="-1"/>
        </w:rPr>
        <w:t>e</w:t>
      </w:r>
      <w:r w:rsidRPr="005D5CC6">
        <w:rPr>
          <w:rFonts w:eastAsia="Verdana" w:cs="Verdana"/>
        </w:rPr>
        <w:t xml:space="preserve">d </w:t>
      </w:r>
      <w:r w:rsidRPr="005D5CC6">
        <w:rPr>
          <w:rFonts w:eastAsia="Verdana" w:cs="Verdana"/>
          <w:spacing w:val="-1"/>
        </w:rPr>
        <w:t>i</w:t>
      </w:r>
      <w:r w:rsidRPr="005D5CC6">
        <w:rPr>
          <w:rFonts w:eastAsia="Verdana" w:cs="Verdana"/>
        </w:rPr>
        <w:t>n</w:t>
      </w:r>
      <w:r w:rsidRPr="005D5CC6">
        <w:rPr>
          <w:rFonts w:eastAsia="Verdana" w:cs="Verdana"/>
          <w:spacing w:val="1"/>
        </w:rPr>
        <w:t xml:space="preserve"> </w:t>
      </w:r>
      <w:r w:rsidRPr="005D5CC6">
        <w:rPr>
          <w:rFonts w:eastAsia="Verdana" w:cs="Verdana"/>
        </w:rPr>
        <w:t>y</w:t>
      </w:r>
      <w:r w:rsidRPr="005D5CC6">
        <w:rPr>
          <w:rFonts w:eastAsia="Verdana" w:cs="Verdana"/>
          <w:spacing w:val="-1"/>
        </w:rPr>
        <w:t>o</w:t>
      </w:r>
      <w:r w:rsidRPr="005D5CC6">
        <w:rPr>
          <w:rFonts w:eastAsia="Verdana" w:cs="Verdana"/>
        </w:rPr>
        <w:t xml:space="preserve">ur </w:t>
      </w:r>
      <w:r w:rsidRPr="005D5CC6">
        <w:rPr>
          <w:rFonts w:eastAsia="Verdana" w:cs="Verdana"/>
          <w:spacing w:val="-1"/>
        </w:rPr>
        <w:t>p</w:t>
      </w:r>
      <w:r w:rsidRPr="005D5CC6">
        <w:rPr>
          <w:rFonts w:eastAsia="Verdana" w:cs="Verdana"/>
        </w:rPr>
        <w:t>u</w:t>
      </w:r>
      <w:r w:rsidRPr="005D5CC6">
        <w:rPr>
          <w:rFonts w:eastAsia="Verdana" w:cs="Verdana"/>
          <w:spacing w:val="-1"/>
        </w:rPr>
        <w:t>rpose</w:t>
      </w:r>
      <w:r w:rsidRPr="005D5CC6">
        <w:rPr>
          <w:rFonts w:eastAsia="Verdana" w:cs="Verdana"/>
        </w:rPr>
        <w:t>,</w:t>
      </w:r>
      <w:r w:rsidRPr="005D5CC6">
        <w:rPr>
          <w:rFonts w:eastAsia="Verdana" w:cs="Verdana"/>
          <w:spacing w:val="1"/>
        </w:rPr>
        <w:t xml:space="preserve"> </w:t>
      </w:r>
      <w:r w:rsidRPr="005D5CC6">
        <w:rPr>
          <w:rFonts w:eastAsia="Verdana" w:cs="Verdana"/>
          <w:spacing w:val="-1"/>
        </w:rPr>
        <w:t>scop</w:t>
      </w:r>
      <w:r w:rsidRPr="005D5CC6">
        <w:rPr>
          <w:rFonts w:eastAsia="Verdana" w:cs="Verdana"/>
        </w:rPr>
        <w:t xml:space="preserve">e </w:t>
      </w:r>
      <w:r w:rsidRPr="005D5CC6">
        <w:rPr>
          <w:rFonts w:eastAsia="Verdana" w:cs="Verdana"/>
          <w:spacing w:val="-1"/>
        </w:rPr>
        <w:t>an</w:t>
      </w:r>
      <w:r w:rsidRPr="005D5CC6">
        <w:rPr>
          <w:rFonts w:eastAsia="Verdana" w:cs="Verdana"/>
        </w:rPr>
        <w:t xml:space="preserve">d </w:t>
      </w:r>
      <w:r w:rsidRPr="005D5CC6">
        <w:rPr>
          <w:rFonts w:eastAsia="Verdana" w:cs="Verdana"/>
          <w:spacing w:val="-1"/>
        </w:rPr>
        <w:t>polic</w:t>
      </w:r>
      <w:r w:rsidRPr="005D5CC6">
        <w:rPr>
          <w:rFonts w:eastAsia="Verdana" w:cs="Verdana"/>
        </w:rPr>
        <w:t>y</w:t>
      </w:r>
      <w:r w:rsidRPr="005D5CC6">
        <w:rPr>
          <w:rFonts w:eastAsia="Verdana" w:cs="Verdana"/>
          <w:spacing w:val="1"/>
        </w:rPr>
        <w:t xml:space="preserve"> </w:t>
      </w:r>
      <w:r w:rsidRPr="005D5CC6">
        <w:rPr>
          <w:rFonts w:eastAsia="Verdana" w:cs="Verdana"/>
          <w:spacing w:val="-1"/>
        </w:rPr>
        <w:t>s</w:t>
      </w:r>
      <w:r w:rsidRPr="005D5CC6">
        <w:rPr>
          <w:rFonts w:eastAsia="Verdana" w:cs="Verdana"/>
        </w:rPr>
        <w:t>t</w:t>
      </w:r>
      <w:r w:rsidRPr="005D5CC6">
        <w:rPr>
          <w:rFonts w:eastAsia="Verdana" w:cs="Verdana"/>
          <w:spacing w:val="-1"/>
        </w:rPr>
        <w:t>ateme</w:t>
      </w:r>
      <w:r w:rsidRPr="005D5CC6">
        <w:rPr>
          <w:rFonts w:eastAsia="Verdana" w:cs="Verdana"/>
        </w:rPr>
        <w:t>nt.</w:t>
      </w:r>
    </w:p>
    <w:p w:rsidR="003760B5" w:rsidRPr="005D5CC6" w:rsidRDefault="003760B5" w:rsidP="003760B5">
      <w:pPr>
        <w:spacing w:before="16" w:after="0" w:line="220" w:lineRule="exact"/>
      </w:pPr>
    </w:p>
    <w:p w:rsidR="003760B5" w:rsidRPr="005D5CC6" w:rsidRDefault="003760B5" w:rsidP="003760B5">
      <w:pPr>
        <w:spacing w:after="0" w:line="240" w:lineRule="auto"/>
        <w:ind w:left="119" w:right="-20"/>
        <w:rPr>
          <w:rFonts w:eastAsia="Verdana" w:cs="Verdana"/>
          <w:i/>
        </w:rPr>
      </w:pPr>
      <w:r w:rsidRPr="005D5CC6">
        <w:rPr>
          <w:rFonts w:eastAsia="Verdana" w:cs="Verdana"/>
          <w:i/>
        </w:rPr>
        <w:t>4.1 Communication Strategies</w:t>
      </w:r>
    </w:p>
    <w:p w:rsidR="003760B5" w:rsidRPr="005D5CC6" w:rsidRDefault="003760B5" w:rsidP="003760B5">
      <w:pPr>
        <w:spacing w:after="0" w:line="240" w:lineRule="auto"/>
        <w:ind w:left="119" w:right="-20"/>
        <w:rPr>
          <w:rFonts w:eastAsia="Calibri"/>
          <w:lang w:val="en-AU"/>
        </w:rPr>
      </w:pPr>
      <w:r w:rsidRPr="005D5CC6">
        <w:rPr>
          <w:rFonts w:eastAsia="Calibri"/>
          <w:lang w:val="en-AU"/>
        </w:rPr>
        <w:t>Underpinning the management of information are the following internal and external communication strategies:</w:t>
      </w:r>
    </w:p>
    <w:p w:rsidR="003760B5" w:rsidRPr="005D5CC6" w:rsidRDefault="003760B5" w:rsidP="003760B5">
      <w:pPr>
        <w:widowControl/>
        <w:numPr>
          <w:ilvl w:val="0"/>
          <w:numId w:val="19"/>
        </w:numPr>
        <w:spacing w:before="120" w:after="0" w:line="240" w:lineRule="auto"/>
        <w:rPr>
          <w:rFonts w:eastAsia="Verdana"/>
        </w:rPr>
      </w:pPr>
      <w:r w:rsidRPr="005D5CC6">
        <w:rPr>
          <w:rFonts w:eastAsia="Verdana"/>
        </w:rPr>
        <w:t xml:space="preserve">Regular and structured meetings that involve all staff </w:t>
      </w:r>
    </w:p>
    <w:p w:rsidR="003760B5" w:rsidRPr="005D5CC6" w:rsidRDefault="003760B5" w:rsidP="003760B5">
      <w:pPr>
        <w:widowControl/>
        <w:numPr>
          <w:ilvl w:val="0"/>
          <w:numId w:val="19"/>
        </w:numPr>
        <w:spacing w:before="120" w:after="0" w:line="240" w:lineRule="auto"/>
        <w:rPr>
          <w:rFonts w:eastAsia="Verdana"/>
        </w:rPr>
      </w:pPr>
      <w:r w:rsidRPr="005D5CC6">
        <w:rPr>
          <w:rFonts w:eastAsia="Verdana"/>
        </w:rPr>
        <w:lastRenderedPageBreak/>
        <w:t>Regular reporting to Management Committee</w:t>
      </w:r>
    </w:p>
    <w:p w:rsidR="003760B5" w:rsidRPr="005D5CC6" w:rsidRDefault="003760B5" w:rsidP="003760B5">
      <w:pPr>
        <w:widowControl/>
        <w:numPr>
          <w:ilvl w:val="0"/>
          <w:numId w:val="19"/>
        </w:numPr>
        <w:spacing w:before="120" w:after="0" w:line="240" w:lineRule="auto"/>
        <w:rPr>
          <w:rFonts w:eastAsia="Verdana"/>
        </w:rPr>
      </w:pPr>
      <w:r w:rsidRPr="005D5CC6">
        <w:rPr>
          <w:rFonts w:eastAsia="Verdana"/>
        </w:rPr>
        <w:t>Training for staff in relevant policies, procedures and work practices</w:t>
      </w:r>
    </w:p>
    <w:p w:rsidR="003760B5" w:rsidRPr="005D5CC6" w:rsidRDefault="003760B5" w:rsidP="003760B5">
      <w:pPr>
        <w:widowControl/>
        <w:numPr>
          <w:ilvl w:val="0"/>
          <w:numId w:val="19"/>
        </w:numPr>
        <w:spacing w:before="120" w:after="0" w:line="240" w:lineRule="auto"/>
        <w:rPr>
          <w:rFonts w:eastAsia="Verdana"/>
        </w:rPr>
      </w:pPr>
      <w:r w:rsidRPr="005D5CC6">
        <w:rPr>
          <w:rFonts w:eastAsia="Verdana"/>
        </w:rPr>
        <w:t xml:space="preserve">Involvement of staff and service users in the continuous improvement process </w:t>
      </w:r>
    </w:p>
    <w:p w:rsidR="003760B5" w:rsidRPr="005D5CC6" w:rsidRDefault="003760B5" w:rsidP="003760B5">
      <w:pPr>
        <w:widowControl/>
        <w:numPr>
          <w:ilvl w:val="0"/>
          <w:numId w:val="19"/>
        </w:numPr>
        <w:spacing w:before="120" w:after="0" w:line="240" w:lineRule="auto"/>
        <w:rPr>
          <w:rFonts w:eastAsia="Verdana"/>
        </w:rPr>
      </w:pPr>
      <w:r w:rsidRPr="005D5CC6">
        <w:rPr>
          <w:rFonts w:eastAsia="Verdana"/>
        </w:rPr>
        <w:t xml:space="preserve">Involvement of staff, service users and stakeholders in the planning process </w:t>
      </w:r>
    </w:p>
    <w:p w:rsidR="003760B5" w:rsidRPr="005D5CC6" w:rsidRDefault="003760B5" w:rsidP="003760B5">
      <w:pPr>
        <w:widowControl/>
        <w:numPr>
          <w:ilvl w:val="0"/>
          <w:numId w:val="19"/>
        </w:numPr>
        <w:spacing w:before="120" w:after="0" w:line="240" w:lineRule="auto"/>
        <w:rPr>
          <w:rFonts w:eastAsia="Verdana"/>
        </w:rPr>
      </w:pPr>
      <w:r w:rsidRPr="005D5CC6">
        <w:rPr>
          <w:rFonts w:eastAsia="Verdana"/>
        </w:rPr>
        <w:t>Emails and memos to staff as required</w:t>
      </w:r>
    </w:p>
    <w:p w:rsidR="003760B5" w:rsidRPr="005D5CC6" w:rsidRDefault="003760B5" w:rsidP="003760B5">
      <w:pPr>
        <w:widowControl/>
        <w:numPr>
          <w:ilvl w:val="0"/>
          <w:numId w:val="19"/>
        </w:numPr>
        <w:spacing w:before="120" w:after="0" w:line="240" w:lineRule="auto"/>
        <w:rPr>
          <w:rFonts w:eastAsia="Verdana"/>
        </w:rPr>
      </w:pPr>
      <w:r w:rsidRPr="005D5CC6">
        <w:rPr>
          <w:rFonts w:eastAsia="Verdana"/>
        </w:rPr>
        <w:t>Letters and notices to service users as required.</w:t>
      </w:r>
    </w:p>
    <w:p w:rsidR="003760B5" w:rsidRPr="005D5CC6" w:rsidRDefault="003760B5" w:rsidP="003760B5">
      <w:pPr>
        <w:widowControl/>
        <w:numPr>
          <w:ilvl w:val="0"/>
          <w:numId w:val="19"/>
        </w:numPr>
        <w:spacing w:before="120" w:after="0" w:line="240" w:lineRule="auto"/>
        <w:rPr>
          <w:rFonts w:eastAsia="Verdana"/>
        </w:rPr>
      </w:pPr>
      <w:r w:rsidRPr="005D5CC6">
        <w:rPr>
          <w:rFonts w:eastAsia="Verdana"/>
        </w:rPr>
        <w:t>Provision of information (brochures or handbook, etc) to service users</w:t>
      </w:r>
    </w:p>
    <w:p w:rsidR="003760B5" w:rsidRPr="005D5CC6" w:rsidRDefault="003760B5" w:rsidP="003760B5">
      <w:pPr>
        <w:widowControl/>
        <w:numPr>
          <w:ilvl w:val="0"/>
          <w:numId w:val="19"/>
        </w:numPr>
        <w:spacing w:before="120" w:after="0" w:line="240" w:lineRule="auto"/>
        <w:rPr>
          <w:rFonts w:eastAsia="Verdana"/>
        </w:rPr>
      </w:pPr>
      <w:r w:rsidRPr="005D5CC6">
        <w:rPr>
          <w:rFonts w:eastAsia="Verdana"/>
        </w:rPr>
        <w:t>Reporting/participation in service networks or collaborative groups</w:t>
      </w:r>
    </w:p>
    <w:p w:rsidR="003760B5" w:rsidRPr="005D5CC6" w:rsidRDefault="003760B5" w:rsidP="003760B5">
      <w:pPr>
        <w:widowControl/>
        <w:numPr>
          <w:ilvl w:val="0"/>
          <w:numId w:val="19"/>
        </w:numPr>
        <w:spacing w:before="120" w:after="0" w:line="240" w:lineRule="auto"/>
        <w:rPr>
          <w:rFonts w:eastAsia="Verdana"/>
        </w:rPr>
      </w:pPr>
      <w:r w:rsidRPr="005D5CC6">
        <w:rPr>
          <w:rFonts w:eastAsia="Verdana"/>
        </w:rPr>
        <w:t>Website, social media, email networks</w:t>
      </w:r>
    </w:p>
    <w:p w:rsidR="003760B5" w:rsidRPr="005D5CC6" w:rsidRDefault="003760B5" w:rsidP="003760B5">
      <w:pPr>
        <w:widowControl/>
        <w:numPr>
          <w:ilvl w:val="0"/>
          <w:numId w:val="19"/>
        </w:numPr>
        <w:spacing w:before="120" w:after="0" w:line="240" w:lineRule="auto"/>
        <w:rPr>
          <w:rFonts w:eastAsia="Verdana"/>
        </w:rPr>
      </w:pPr>
      <w:r w:rsidRPr="005D5CC6">
        <w:rPr>
          <w:rFonts w:eastAsia="Verdana"/>
        </w:rPr>
        <w:t>Advertising in print media, television, radio.</w:t>
      </w:r>
    </w:p>
    <w:p w:rsidR="003760B5" w:rsidRPr="005D5CC6" w:rsidRDefault="003760B5" w:rsidP="003760B5">
      <w:pPr>
        <w:widowControl/>
        <w:spacing w:before="120" w:after="0" w:line="240" w:lineRule="auto"/>
        <w:ind w:left="142"/>
        <w:rPr>
          <w:rFonts w:eastAsia="Verdana"/>
        </w:rPr>
      </w:pPr>
      <w:r w:rsidRPr="005D5CC6">
        <w:rPr>
          <w:rFonts w:eastAsia="Verdana"/>
        </w:rPr>
        <w:t>List those that apply to your organisation. Note links to other policies or plans (</w:t>
      </w:r>
      <w:proofErr w:type="spellStart"/>
      <w:r w:rsidRPr="005D5CC6">
        <w:rPr>
          <w:rFonts w:eastAsia="Verdana"/>
        </w:rPr>
        <w:t>eg</w:t>
      </w:r>
      <w:proofErr w:type="spellEnd"/>
      <w:r w:rsidRPr="005D5CC6">
        <w:rPr>
          <w:rFonts w:eastAsia="Verdana"/>
        </w:rPr>
        <w:t>: Marketing Plan) where relevant.</w:t>
      </w:r>
    </w:p>
    <w:p w:rsidR="003760B5" w:rsidRPr="005D5CC6" w:rsidRDefault="003760B5" w:rsidP="003760B5">
      <w:pPr>
        <w:pStyle w:val="ListParagraph"/>
        <w:widowControl/>
        <w:spacing w:before="120" w:after="0" w:line="240" w:lineRule="auto"/>
        <w:rPr>
          <w:rFonts w:eastAsia="Verdana"/>
          <w:i/>
        </w:rPr>
      </w:pPr>
    </w:p>
    <w:p w:rsidR="003760B5" w:rsidRPr="005D5CC6" w:rsidRDefault="003760B5" w:rsidP="003760B5">
      <w:pPr>
        <w:spacing w:after="0" w:line="240" w:lineRule="auto"/>
        <w:ind w:left="142" w:right="-20"/>
        <w:rPr>
          <w:rFonts w:eastAsia="Verdana" w:cs="Verdana"/>
          <w:i/>
        </w:rPr>
      </w:pPr>
      <w:r w:rsidRPr="005D5CC6">
        <w:rPr>
          <w:rFonts w:eastAsia="Verdana" w:cs="Verdana"/>
          <w:i/>
        </w:rPr>
        <w:t>4.2 Policies and Procedures</w:t>
      </w:r>
    </w:p>
    <w:p w:rsidR="003760B5" w:rsidRPr="005D5CC6" w:rsidRDefault="003760B5" w:rsidP="003760B5">
      <w:pPr>
        <w:ind w:left="142"/>
        <w:rPr>
          <w:rFonts w:eastAsia="Calibri"/>
          <w:iCs/>
          <w:lang w:val="en-AU"/>
        </w:rPr>
      </w:pPr>
      <w:r w:rsidRPr="005D5CC6">
        <w:rPr>
          <w:rFonts w:eastAsia="Calibri"/>
          <w:lang w:val="en-AU"/>
        </w:rPr>
        <w:t xml:space="preserve">Organisation </w:t>
      </w:r>
      <w:r w:rsidRPr="005D5CC6">
        <w:rPr>
          <w:rFonts w:eastAsia="Calibri"/>
          <w:iCs/>
          <w:lang w:val="en-AU"/>
        </w:rPr>
        <w:t>Policies and Procedures include several components. In this section, detail the processes which govern the control of these important organisation documents. For example:</w:t>
      </w:r>
    </w:p>
    <w:p w:rsidR="003760B5" w:rsidRPr="005D5CC6" w:rsidRDefault="003760B5" w:rsidP="003760B5">
      <w:pPr>
        <w:widowControl/>
        <w:numPr>
          <w:ilvl w:val="0"/>
          <w:numId w:val="20"/>
        </w:numPr>
        <w:spacing w:after="0" w:line="240" w:lineRule="auto"/>
        <w:ind w:left="142" w:firstLine="0"/>
        <w:rPr>
          <w:rFonts w:eastAsia="Calibri"/>
          <w:iCs/>
          <w:lang w:val="en-AU"/>
        </w:rPr>
      </w:pPr>
      <w:r w:rsidRPr="005D5CC6">
        <w:rPr>
          <w:rFonts w:eastAsia="Calibri"/>
          <w:iCs/>
          <w:lang w:val="en-AU"/>
        </w:rPr>
        <w:t xml:space="preserve">The Policies and Procedures Manual, which is generally maintained in hard copy and </w:t>
      </w:r>
      <w:r w:rsidRPr="005D5CC6">
        <w:rPr>
          <w:rFonts w:eastAsia="Calibri"/>
          <w:iCs/>
          <w:lang w:val="en-AU"/>
        </w:rPr>
        <w:tab/>
        <w:t>electronically</w:t>
      </w:r>
    </w:p>
    <w:p w:rsidR="003760B5" w:rsidRPr="005D5CC6" w:rsidRDefault="003760B5" w:rsidP="003760B5">
      <w:pPr>
        <w:widowControl/>
        <w:numPr>
          <w:ilvl w:val="1"/>
          <w:numId w:val="20"/>
        </w:numPr>
        <w:spacing w:after="0" w:line="240" w:lineRule="auto"/>
        <w:rPr>
          <w:rFonts w:eastAsia="Calibri"/>
          <w:iCs/>
          <w:lang w:val="en-AU"/>
        </w:rPr>
      </w:pPr>
      <w:r w:rsidRPr="005D5CC6">
        <w:rPr>
          <w:rFonts w:eastAsia="Calibri"/>
          <w:iCs/>
          <w:lang w:val="en-AU"/>
        </w:rPr>
        <w:t>Where is the hard copy</w:t>
      </w:r>
      <w:r w:rsidR="005D5CC6">
        <w:rPr>
          <w:rFonts w:eastAsia="Calibri"/>
          <w:iCs/>
          <w:lang w:val="en-AU"/>
        </w:rPr>
        <w:t xml:space="preserve"> </w:t>
      </w:r>
      <w:r w:rsidRPr="005D5CC6">
        <w:rPr>
          <w:rFonts w:eastAsia="Calibri"/>
          <w:iCs/>
          <w:lang w:val="en-AU"/>
        </w:rPr>
        <w:t>(master) kept and who is responsible for keeping it up to date? Other staff can access the Manual, but must not remove or alter contents.  Additional hard copies may be made, but this is a controlled document, so each copy must be numbered and its location noted. This is to enable management of updates and ensure all copies are current. For example, you may provide a full or part manual to board members. If any of these policies are updated, replaced or removed, these changes should be made or communicated to those board members.</w:t>
      </w:r>
    </w:p>
    <w:p w:rsidR="003760B5" w:rsidRPr="005D5CC6" w:rsidRDefault="003760B5" w:rsidP="003760B5">
      <w:pPr>
        <w:widowControl/>
        <w:numPr>
          <w:ilvl w:val="1"/>
          <w:numId w:val="20"/>
        </w:numPr>
        <w:spacing w:after="0" w:line="240" w:lineRule="auto"/>
        <w:rPr>
          <w:rFonts w:eastAsia="Calibri"/>
          <w:iCs/>
          <w:lang w:val="en-AU"/>
        </w:rPr>
      </w:pPr>
      <w:r w:rsidRPr="005D5CC6">
        <w:rPr>
          <w:rFonts w:eastAsia="Calibri"/>
          <w:iCs/>
          <w:lang w:val="en-AU"/>
        </w:rPr>
        <w:t xml:space="preserve">A master electronic copy should also be maintained on the computer system in a folder named “Master Policies and Procedures” or similar. This is a read only file, with only selected staff having editing rights.  This ensures that these “master” </w:t>
      </w:r>
    </w:p>
    <w:p w:rsidR="003760B5" w:rsidRPr="005D5CC6" w:rsidRDefault="003760B5" w:rsidP="003760B5">
      <w:pPr>
        <w:widowControl/>
        <w:spacing w:after="0" w:line="240" w:lineRule="auto"/>
        <w:ind w:left="1080"/>
        <w:rPr>
          <w:rFonts w:eastAsia="Calibri"/>
          <w:iCs/>
          <w:lang w:val="en-AU"/>
        </w:rPr>
      </w:pPr>
      <w:proofErr w:type="gramStart"/>
      <w:r w:rsidRPr="005D5CC6">
        <w:rPr>
          <w:rFonts w:eastAsia="Calibri"/>
          <w:iCs/>
          <w:lang w:val="en-AU"/>
        </w:rPr>
        <w:t>documents</w:t>
      </w:r>
      <w:proofErr w:type="gramEnd"/>
      <w:r w:rsidRPr="005D5CC6">
        <w:rPr>
          <w:rFonts w:eastAsia="Calibri"/>
          <w:iCs/>
          <w:lang w:val="en-AU"/>
        </w:rPr>
        <w:t xml:space="preserve"> are correct and cannot be altered unintentionally.</w:t>
      </w:r>
    </w:p>
    <w:p w:rsidR="003760B5" w:rsidRPr="005D5CC6" w:rsidRDefault="003760B5" w:rsidP="003760B5">
      <w:pPr>
        <w:widowControl/>
        <w:spacing w:after="0" w:line="240" w:lineRule="auto"/>
        <w:ind w:left="1080"/>
        <w:rPr>
          <w:rFonts w:eastAsia="Calibri"/>
          <w:iCs/>
          <w:lang w:val="en-AU"/>
        </w:rPr>
      </w:pPr>
      <w:r w:rsidRPr="005D5CC6">
        <w:rPr>
          <w:rFonts w:eastAsia="Calibri"/>
          <w:iCs/>
          <w:lang w:val="en-AU"/>
        </w:rPr>
        <w:t xml:space="preserve"> </w:t>
      </w:r>
    </w:p>
    <w:p w:rsidR="003760B5" w:rsidRPr="005D5CC6" w:rsidRDefault="003760B5" w:rsidP="003760B5">
      <w:pPr>
        <w:widowControl/>
        <w:numPr>
          <w:ilvl w:val="0"/>
          <w:numId w:val="20"/>
        </w:numPr>
        <w:spacing w:after="0" w:line="240" w:lineRule="auto"/>
        <w:rPr>
          <w:rFonts w:eastAsia="Calibri"/>
          <w:iCs/>
          <w:lang w:val="en-AU"/>
        </w:rPr>
      </w:pPr>
      <w:r w:rsidRPr="005D5CC6">
        <w:rPr>
          <w:rFonts w:eastAsia="Calibri"/>
          <w:iCs/>
          <w:lang w:val="en-AU"/>
        </w:rPr>
        <w:t>Forms – organisations develop a range of forms for many purposes, to gather or record information.  These documents should be consistent with current policies.  Staff should know what forms exist, when to use them and for what purpose. Forms are often updated, and, like policies, need to be clearly identified to ensure they are the current version. The following suggested process for locating forms helps to control these documents:</w:t>
      </w:r>
    </w:p>
    <w:p w:rsidR="003760B5" w:rsidRPr="005D5CC6" w:rsidRDefault="003760B5" w:rsidP="003760B5">
      <w:pPr>
        <w:widowControl/>
        <w:numPr>
          <w:ilvl w:val="1"/>
          <w:numId w:val="20"/>
        </w:numPr>
        <w:spacing w:after="0" w:line="240" w:lineRule="auto"/>
        <w:rPr>
          <w:rFonts w:eastAsia="Calibri"/>
          <w:iCs/>
          <w:lang w:val="en-AU"/>
        </w:rPr>
      </w:pPr>
      <w:r w:rsidRPr="005D5CC6">
        <w:rPr>
          <w:rFonts w:eastAsia="Calibri"/>
          <w:iCs/>
          <w:lang w:val="en-AU"/>
        </w:rPr>
        <w:t>Copies of Forms relating to sections of the Policies and Procedures Manual are stored at the back of that section in the hard copy of the Manual. Individual Policies list related forms and documents at the end of the document.</w:t>
      </w:r>
    </w:p>
    <w:p w:rsidR="003760B5" w:rsidRPr="005D5CC6" w:rsidRDefault="003760B5" w:rsidP="003760B5">
      <w:pPr>
        <w:widowControl/>
        <w:numPr>
          <w:ilvl w:val="1"/>
          <w:numId w:val="20"/>
        </w:numPr>
        <w:spacing w:after="0" w:line="240" w:lineRule="auto"/>
        <w:rPr>
          <w:rFonts w:eastAsia="Calibri"/>
          <w:iCs/>
          <w:lang w:val="en-AU"/>
        </w:rPr>
      </w:pPr>
      <w:r w:rsidRPr="005D5CC6">
        <w:rPr>
          <w:rFonts w:eastAsia="Calibri"/>
          <w:iCs/>
          <w:lang w:val="en-AU"/>
        </w:rPr>
        <w:t>A master electronic copy is also maintained in organisation’s computer system in a separate folder named “Forms – Master Copies”</w:t>
      </w:r>
    </w:p>
    <w:p w:rsidR="003760B5" w:rsidRPr="005D5CC6" w:rsidRDefault="003760B5" w:rsidP="003760B5">
      <w:pPr>
        <w:ind w:left="142"/>
        <w:rPr>
          <w:rFonts w:eastAsia="Calibri"/>
          <w:iCs/>
          <w:lang w:val="en-AU"/>
        </w:rPr>
      </w:pPr>
      <w:r w:rsidRPr="005D5CC6">
        <w:rPr>
          <w:rFonts w:eastAsia="Calibri"/>
          <w:iCs/>
          <w:lang w:val="en-AU"/>
        </w:rPr>
        <w:t xml:space="preserve">The </w:t>
      </w:r>
      <w:r w:rsidRPr="005D5CC6">
        <w:rPr>
          <w:rFonts w:eastAsia="Calibri"/>
          <w:b/>
          <w:iCs/>
          <w:color w:val="C00000"/>
          <w:lang w:val="en-AU"/>
        </w:rPr>
        <w:t>staff position/s</w:t>
      </w:r>
      <w:r w:rsidRPr="005D5CC6">
        <w:rPr>
          <w:rFonts w:eastAsia="Calibri"/>
          <w:iCs/>
          <w:lang w:val="en-AU"/>
        </w:rPr>
        <w:t xml:space="preserve">, is responsible for ensuring all Policy and Procedures information is up to date – hard copies and electronic.  The involvement of all staff is encouraged to ensure policies and procedures reflect practice and to foster ownership and familiarity with the material, however, only the </w:t>
      </w:r>
      <w:r w:rsidRPr="005D5CC6">
        <w:rPr>
          <w:rFonts w:eastAsia="Calibri"/>
          <w:b/>
          <w:iCs/>
          <w:color w:val="C00000"/>
          <w:lang w:val="en-AU"/>
        </w:rPr>
        <w:t>staff position/s</w:t>
      </w:r>
      <w:r w:rsidRPr="005D5CC6">
        <w:rPr>
          <w:rFonts w:eastAsia="Calibri"/>
          <w:iCs/>
          <w:lang w:val="en-AU"/>
        </w:rPr>
        <w:t xml:space="preserve"> is </w:t>
      </w:r>
      <w:r w:rsidRPr="005D5CC6">
        <w:rPr>
          <w:rFonts w:eastAsia="Calibri"/>
          <w:iCs/>
          <w:lang w:val="en-AU"/>
        </w:rPr>
        <w:lastRenderedPageBreak/>
        <w:t>authorised to amend or create policy files.</w:t>
      </w:r>
    </w:p>
    <w:p w:rsidR="003760B5" w:rsidRPr="005D5CC6" w:rsidRDefault="003760B5" w:rsidP="003760B5">
      <w:pPr>
        <w:ind w:left="142"/>
        <w:rPr>
          <w:rFonts w:eastAsia="Calibri"/>
          <w:iCs/>
          <w:lang w:val="en-AU"/>
        </w:rPr>
      </w:pPr>
      <w:r w:rsidRPr="005D5CC6">
        <w:rPr>
          <w:rFonts w:eastAsia="Calibri"/>
          <w:iCs/>
          <w:lang w:val="en-AU"/>
        </w:rPr>
        <w:t xml:space="preserve">All staff can access the Policies and Procedures either through their own (or shared) computer terminal.  If staff require a paper copy of procedures these can be requested from their supervisor but once printed are uncontrolled and should only be used as an immediate reference. </w:t>
      </w:r>
    </w:p>
    <w:p w:rsidR="003760B5" w:rsidRPr="005D5CC6" w:rsidRDefault="003760B5" w:rsidP="003760B5">
      <w:pPr>
        <w:spacing w:after="0" w:line="240" w:lineRule="auto"/>
        <w:ind w:left="142"/>
        <w:rPr>
          <w:rFonts w:eastAsia="Calibri"/>
          <w:i/>
          <w:iCs/>
          <w:lang w:val="en-AU"/>
        </w:rPr>
      </w:pPr>
      <w:r w:rsidRPr="005D5CC6">
        <w:rPr>
          <w:rFonts w:eastAsia="Calibri"/>
          <w:i/>
          <w:iCs/>
          <w:lang w:val="en-AU"/>
        </w:rPr>
        <w:t>4.2.1 Updating Policies and Procedures and Forms</w:t>
      </w:r>
    </w:p>
    <w:p w:rsidR="003760B5" w:rsidRPr="005D5CC6" w:rsidRDefault="003760B5" w:rsidP="003760B5">
      <w:pPr>
        <w:spacing w:after="0" w:line="240" w:lineRule="auto"/>
        <w:ind w:left="142"/>
        <w:rPr>
          <w:rFonts w:eastAsia="Calibri"/>
          <w:i/>
          <w:iCs/>
          <w:lang w:val="en-AU"/>
        </w:rPr>
      </w:pPr>
      <w:r w:rsidRPr="005D5CC6">
        <w:rPr>
          <w:rFonts w:eastAsia="Calibri"/>
          <w:iCs/>
          <w:lang w:val="en-AU"/>
        </w:rPr>
        <w:t>Identify under which circumstances the need to update policies and procedures or forms may arise, such as:</w:t>
      </w:r>
    </w:p>
    <w:p w:rsidR="003760B5" w:rsidRPr="005D5CC6" w:rsidRDefault="003760B5" w:rsidP="003760B5">
      <w:pPr>
        <w:widowControl/>
        <w:numPr>
          <w:ilvl w:val="0"/>
          <w:numId w:val="21"/>
        </w:numPr>
        <w:spacing w:before="120" w:after="0" w:line="240" w:lineRule="auto"/>
        <w:ind w:left="714" w:hanging="357"/>
        <w:rPr>
          <w:rFonts w:eastAsia="Verdana"/>
        </w:rPr>
      </w:pPr>
      <w:r w:rsidRPr="005D5CC6">
        <w:rPr>
          <w:rFonts w:eastAsia="Verdana"/>
        </w:rPr>
        <w:t>Changes in legislation or regulations</w:t>
      </w:r>
    </w:p>
    <w:p w:rsidR="003760B5" w:rsidRPr="005D5CC6" w:rsidRDefault="003760B5" w:rsidP="003760B5">
      <w:pPr>
        <w:widowControl/>
        <w:numPr>
          <w:ilvl w:val="0"/>
          <w:numId w:val="21"/>
        </w:numPr>
        <w:spacing w:before="120" w:after="0" w:line="240" w:lineRule="auto"/>
        <w:ind w:left="714" w:hanging="357"/>
        <w:rPr>
          <w:rFonts w:eastAsia="Verdana"/>
        </w:rPr>
      </w:pPr>
      <w:r w:rsidRPr="005D5CC6">
        <w:rPr>
          <w:rFonts w:eastAsia="Verdana"/>
        </w:rPr>
        <w:t>Changes in funding or funding guidelines and requirements</w:t>
      </w:r>
    </w:p>
    <w:p w:rsidR="003760B5" w:rsidRPr="005D5CC6" w:rsidRDefault="003760B5" w:rsidP="003760B5">
      <w:pPr>
        <w:widowControl/>
        <w:numPr>
          <w:ilvl w:val="0"/>
          <w:numId w:val="21"/>
        </w:numPr>
        <w:spacing w:before="120" w:after="0" w:line="240" w:lineRule="auto"/>
        <w:ind w:left="714" w:hanging="357"/>
        <w:rPr>
          <w:rFonts w:eastAsia="Verdana"/>
        </w:rPr>
      </w:pPr>
      <w:r w:rsidRPr="005D5CC6">
        <w:rPr>
          <w:rFonts w:eastAsia="Verdana"/>
        </w:rPr>
        <w:t>Feedback</w:t>
      </w:r>
    </w:p>
    <w:p w:rsidR="003760B5" w:rsidRPr="005D5CC6" w:rsidRDefault="003760B5" w:rsidP="003760B5">
      <w:pPr>
        <w:widowControl/>
        <w:numPr>
          <w:ilvl w:val="0"/>
          <w:numId w:val="21"/>
        </w:numPr>
        <w:spacing w:before="120" w:after="0" w:line="240" w:lineRule="auto"/>
        <w:ind w:left="714" w:hanging="357"/>
        <w:rPr>
          <w:rFonts w:eastAsia="Verdana"/>
        </w:rPr>
      </w:pPr>
      <w:r w:rsidRPr="005D5CC6">
        <w:rPr>
          <w:rFonts w:eastAsia="Verdana"/>
        </w:rPr>
        <w:t>Management decisions and changes in organisation size, structure, services delivered</w:t>
      </w:r>
    </w:p>
    <w:p w:rsidR="003760B5" w:rsidRPr="005D5CC6" w:rsidRDefault="003760B5" w:rsidP="003760B5">
      <w:pPr>
        <w:widowControl/>
        <w:numPr>
          <w:ilvl w:val="0"/>
          <w:numId w:val="21"/>
        </w:numPr>
        <w:spacing w:before="120" w:after="0" w:line="240" w:lineRule="auto"/>
        <w:ind w:left="714" w:hanging="357"/>
        <w:rPr>
          <w:rFonts w:eastAsia="Verdana"/>
        </w:rPr>
      </w:pPr>
      <w:r w:rsidRPr="005D5CC6">
        <w:rPr>
          <w:rFonts w:eastAsia="Verdana"/>
        </w:rPr>
        <w:t>Adverse Event Reports</w:t>
      </w:r>
    </w:p>
    <w:p w:rsidR="003760B5" w:rsidRPr="005D5CC6" w:rsidRDefault="003760B5" w:rsidP="003760B5">
      <w:pPr>
        <w:widowControl/>
        <w:numPr>
          <w:ilvl w:val="0"/>
          <w:numId w:val="21"/>
        </w:numPr>
        <w:spacing w:before="120" w:after="0" w:line="240" w:lineRule="auto"/>
        <w:ind w:left="714" w:hanging="357"/>
        <w:rPr>
          <w:rFonts w:eastAsia="Verdana"/>
        </w:rPr>
      </w:pPr>
      <w:r w:rsidRPr="005D5CC6">
        <w:rPr>
          <w:rFonts w:eastAsia="Verdana"/>
        </w:rPr>
        <w:t>Audits and Reviews.</w:t>
      </w:r>
    </w:p>
    <w:p w:rsidR="003760B5" w:rsidRPr="005D5CC6" w:rsidRDefault="003760B5" w:rsidP="003760B5">
      <w:pPr>
        <w:rPr>
          <w:rFonts w:eastAsia="Calibri"/>
          <w:iCs/>
          <w:lang w:val="en-AU"/>
        </w:rPr>
      </w:pPr>
    </w:p>
    <w:p w:rsidR="003760B5" w:rsidRPr="005D5CC6" w:rsidRDefault="003760B5" w:rsidP="003760B5">
      <w:pPr>
        <w:rPr>
          <w:rFonts w:eastAsia="Calibri"/>
          <w:iCs/>
          <w:lang w:val="en-AU"/>
        </w:rPr>
      </w:pPr>
      <w:r w:rsidRPr="005D5CC6">
        <w:rPr>
          <w:rFonts w:eastAsia="Calibri"/>
          <w:iCs/>
          <w:lang w:val="en-AU"/>
        </w:rPr>
        <w:t xml:space="preserve">Clearly outline the process for updating the policies and procedures, and forms. Your organisation may have developed an agreed process. To some extent, the complexity of the process may vary with the size and complexity of an organisation.  The following suggestions ensure that current versions can be identified from drafts, and that changes to policies can easily be tracked. The Coordinator position has been used, but your organisation may identify another position responsible for this work. </w:t>
      </w:r>
    </w:p>
    <w:p w:rsidR="003760B5" w:rsidRPr="005D5CC6" w:rsidRDefault="003760B5" w:rsidP="003760B5">
      <w:pPr>
        <w:widowControl/>
        <w:numPr>
          <w:ilvl w:val="0"/>
          <w:numId w:val="22"/>
        </w:numPr>
        <w:spacing w:after="0" w:line="240" w:lineRule="auto"/>
        <w:rPr>
          <w:rFonts w:eastAsia="Calibri"/>
          <w:iCs/>
          <w:lang w:val="en-AU"/>
        </w:rPr>
      </w:pPr>
      <w:r w:rsidRPr="005D5CC6">
        <w:rPr>
          <w:rFonts w:eastAsia="Calibri"/>
        </w:rPr>
        <w:t>When the need for changes is identified these are discussed with the</w:t>
      </w:r>
      <w:r w:rsidRPr="005D5CC6">
        <w:rPr>
          <w:rFonts w:eastAsia="Calibri"/>
          <w:lang w:val="en-AU"/>
        </w:rPr>
        <w:t xml:space="preserve"> Coordinator(or other staff position).</w:t>
      </w:r>
    </w:p>
    <w:p w:rsidR="003760B5" w:rsidRPr="005D5CC6" w:rsidRDefault="003760B5" w:rsidP="003760B5">
      <w:pPr>
        <w:spacing w:before="180"/>
        <w:ind w:left="567" w:hanging="567"/>
        <w:contextualSpacing/>
        <w:rPr>
          <w:rFonts w:eastAsia="Calibri"/>
        </w:rPr>
      </w:pPr>
    </w:p>
    <w:p w:rsidR="003760B5" w:rsidRPr="005D5CC6" w:rsidRDefault="003760B5" w:rsidP="003760B5">
      <w:pPr>
        <w:widowControl/>
        <w:numPr>
          <w:ilvl w:val="0"/>
          <w:numId w:val="22"/>
        </w:numPr>
        <w:spacing w:before="180" w:after="0" w:line="240" w:lineRule="auto"/>
        <w:contextualSpacing/>
        <w:rPr>
          <w:rFonts w:eastAsia="Calibri"/>
        </w:rPr>
      </w:pPr>
      <w:r w:rsidRPr="005D5CC6">
        <w:rPr>
          <w:rFonts w:eastAsia="Calibri"/>
        </w:rPr>
        <w:t xml:space="preserve">The </w:t>
      </w:r>
      <w:r w:rsidRPr="005D5CC6">
        <w:rPr>
          <w:rFonts w:eastAsia="Calibri"/>
          <w:lang w:val="en-AU"/>
        </w:rPr>
        <w:t>Coordinator</w:t>
      </w:r>
      <w:r w:rsidRPr="005D5CC6">
        <w:rPr>
          <w:rFonts w:eastAsia="Calibri"/>
        </w:rPr>
        <w:t xml:space="preserve"> develops draft changes with the assistance other staff or delegates </w:t>
      </w:r>
      <w:r w:rsidRPr="005D5CC6">
        <w:rPr>
          <w:rFonts w:eastAsia="Calibri"/>
          <w:lang w:val="en-AU"/>
        </w:rPr>
        <w:t>this task</w:t>
      </w:r>
      <w:r w:rsidRPr="005D5CC6">
        <w:rPr>
          <w:rFonts w:eastAsia="Calibri"/>
        </w:rPr>
        <w:t xml:space="preserve"> to other staff</w:t>
      </w:r>
      <w:r w:rsidRPr="005D5CC6">
        <w:rPr>
          <w:rFonts w:eastAsia="Calibri"/>
          <w:lang w:val="en-AU"/>
        </w:rPr>
        <w:t>.</w:t>
      </w:r>
    </w:p>
    <w:p w:rsidR="003760B5" w:rsidRPr="005D5CC6" w:rsidRDefault="003760B5" w:rsidP="003760B5">
      <w:pPr>
        <w:spacing w:before="180"/>
        <w:ind w:left="567" w:hanging="567"/>
        <w:contextualSpacing/>
        <w:rPr>
          <w:rFonts w:eastAsia="Calibri"/>
        </w:rPr>
      </w:pPr>
    </w:p>
    <w:p w:rsidR="003760B5" w:rsidRPr="005D5CC6" w:rsidRDefault="003760B5" w:rsidP="003760B5">
      <w:pPr>
        <w:widowControl/>
        <w:numPr>
          <w:ilvl w:val="0"/>
          <w:numId w:val="22"/>
        </w:numPr>
        <w:spacing w:before="180" w:after="0" w:line="240" w:lineRule="auto"/>
        <w:contextualSpacing/>
        <w:rPr>
          <w:rFonts w:eastAsia="Calibri"/>
          <w:lang w:val="en-AU"/>
        </w:rPr>
      </w:pPr>
      <w:r w:rsidRPr="005D5CC6">
        <w:rPr>
          <w:rFonts w:eastAsia="Calibri"/>
        </w:rPr>
        <w:t xml:space="preserve">Draft changes are reviewed by the </w:t>
      </w:r>
      <w:r w:rsidRPr="005D5CC6">
        <w:rPr>
          <w:rFonts w:eastAsia="Calibri"/>
          <w:lang w:val="en-AU"/>
        </w:rPr>
        <w:t>Coordinator who also reports the changes for Management Committee/board approval.</w:t>
      </w:r>
    </w:p>
    <w:p w:rsidR="003760B5" w:rsidRPr="005D5CC6" w:rsidRDefault="003760B5" w:rsidP="003760B5">
      <w:pPr>
        <w:spacing w:before="180"/>
        <w:ind w:left="567" w:hanging="567"/>
        <w:contextualSpacing/>
        <w:rPr>
          <w:rFonts w:eastAsia="Calibri"/>
          <w:lang w:val="en-AU"/>
        </w:rPr>
      </w:pPr>
    </w:p>
    <w:p w:rsidR="003760B5" w:rsidRPr="005D5CC6" w:rsidRDefault="003760B5" w:rsidP="003760B5">
      <w:pPr>
        <w:widowControl/>
        <w:numPr>
          <w:ilvl w:val="0"/>
          <w:numId w:val="22"/>
        </w:numPr>
        <w:spacing w:before="180" w:after="0" w:line="240" w:lineRule="auto"/>
        <w:contextualSpacing/>
        <w:rPr>
          <w:rFonts w:eastAsia="Calibri"/>
          <w:lang w:val="en-AU"/>
        </w:rPr>
      </w:pPr>
      <w:r w:rsidRPr="005D5CC6">
        <w:rPr>
          <w:rFonts w:eastAsia="Calibri"/>
          <w:lang w:val="en-AU"/>
        </w:rPr>
        <w:t xml:space="preserve">During this process, amended documents are clearly </w:t>
      </w:r>
      <w:proofErr w:type="spellStart"/>
      <w:r w:rsidRPr="005D5CC6">
        <w:rPr>
          <w:rFonts w:eastAsia="Calibri"/>
          <w:lang w:val="en-AU"/>
        </w:rPr>
        <w:t>filenamed</w:t>
      </w:r>
      <w:proofErr w:type="spellEnd"/>
      <w:r w:rsidRPr="005D5CC6">
        <w:rPr>
          <w:rFonts w:eastAsia="Calibri"/>
          <w:lang w:val="en-AU"/>
        </w:rPr>
        <w:t xml:space="preserve"> and watermarked “Draft” and stored in the </w:t>
      </w:r>
      <w:r w:rsidRPr="005D5CC6">
        <w:rPr>
          <w:rFonts w:eastAsia="Calibri"/>
          <w:i/>
          <w:lang w:val="en-AU"/>
        </w:rPr>
        <w:t>Draft Policies and Procedures</w:t>
      </w:r>
      <w:r w:rsidRPr="005D5CC6">
        <w:rPr>
          <w:rFonts w:eastAsia="Calibri"/>
          <w:lang w:val="en-AU"/>
        </w:rPr>
        <w:t xml:space="preserve"> sub folder on the computer system.</w:t>
      </w:r>
    </w:p>
    <w:p w:rsidR="003760B5" w:rsidRPr="005D5CC6" w:rsidRDefault="003760B5" w:rsidP="003760B5">
      <w:pPr>
        <w:spacing w:before="180"/>
        <w:ind w:left="567" w:hanging="567"/>
        <w:contextualSpacing/>
        <w:rPr>
          <w:rFonts w:eastAsia="Calibri"/>
        </w:rPr>
      </w:pPr>
    </w:p>
    <w:p w:rsidR="003760B5" w:rsidRPr="005D5CC6" w:rsidRDefault="003760B5" w:rsidP="003760B5">
      <w:pPr>
        <w:widowControl/>
        <w:numPr>
          <w:ilvl w:val="0"/>
          <w:numId w:val="22"/>
        </w:numPr>
        <w:spacing w:before="180" w:after="0" w:line="240" w:lineRule="auto"/>
        <w:contextualSpacing/>
        <w:rPr>
          <w:rFonts w:eastAsia="Calibri"/>
        </w:rPr>
      </w:pPr>
      <w:r w:rsidRPr="005D5CC6">
        <w:rPr>
          <w:rFonts w:eastAsia="Calibri"/>
        </w:rPr>
        <w:t>When changes have been approved</w:t>
      </w:r>
      <w:r w:rsidRPr="005D5CC6">
        <w:rPr>
          <w:rFonts w:eastAsia="Calibri"/>
          <w:lang w:val="en-AU"/>
        </w:rPr>
        <w:t>,</w:t>
      </w:r>
      <w:r w:rsidRPr="005D5CC6">
        <w:rPr>
          <w:rFonts w:eastAsia="Calibri"/>
        </w:rPr>
        <w:t xml:space="preserve"> the Administration</w:t>
      </w:r>
      <w:r w:rsidRPr="005D5CC6">
        <w:rPr>
          <w:rFonts w:eastAsia="Calibri"/>
          <w:lang w:val="en-AU"/>
        </w:rPr>
        <w:t xml:space="preserve"> </w:t>
      </w:r>
      <w:proofErr w:type="gramStart"/>
      <w:r w:rsidRPr="005D5CC6">
        <w:rPr>
          <w:rFonts w:eastAsia="Calibri"/>
          <w:lang w:val="en-AU"/>
        </w:rPr>
        <w:t xml:space="preserve">Officer </w:t>
      </w:r>
      <w:r w:rsidRPr="005D5CC6">
        <w:rPr>
          <w:rFonts w:eastAsia="Calibri"/>
        </w:rPr>
        <w:t xml:space="preserve"> is</w:t>
      </w:r>
      <w:proofErr w:type="gramEnd"/>
      <w:r w:rsidRPr="005D5CC6">
        <w:rPr>
          <w:rFonts w:eastAsia="Calibri"/>
        </w:rPr>
        <w:t xml:space="preserve"> advised to update the Policies and Procedures Manual.  </w:t>
      </w:r>
    </w:p>
    <w:p w:rsidR="003760B5" w:rsidRPr="005D5CC6" w:rsidRDefault="003760B5" w:rsidP="003760B5">
      <w:pPr>
        <w:widowControl/>
        <w:spacing w:before="180" w:after="0" w:line="240" w:lineRule="auto"/>
        <w:ind w:left="720"/>
        <w:contextualSpacing/>
        <w:rPr>
          <w:rFonts w:eastAsia="Calibri"/>
        </w:rPr>
      </w:pPr>
    </w:p>
    <w:p w:rsidR="003760B5" w:rsidRPr="005D5CC6" w:rsidRDefault="003760B5" w:rsidP="003760B5">
      <w:pPr>
        <w:widowControl/>
        <w:numPr>
          <w:ilvl w:val="0"/>
          <w:numId w:val="22"/>
        </w:numPr>
        <w:spacing w:before="180" w:after="0" w:line="240" w:lineRule="auto"/>
        <w:contextualSpacing/>
        <w:rPr>
          <w:rFonts w:eastAsia="Calibri"/>
        </w:rPr>
      </w:pPr>
      <w:r w:rsidRPr="005D5CC6">
        <w:rPr>
          <w:rFonts w:eastAsia="Calibri"/>
        </w:rPr>
        <w:t xml:space="preserve">The Policy and Procedures Manual is updated including </w:t>
      </w:r>
      <w:r w:rsidRPr="005D5CC6">
        <w:rPr>
          <w:rFonts w:eastAsia="Calibri"/>
          <w:lang w:val="en-AU"/>
        </w:rPr>
        <w:t xml:space="preserve">forms and </w:t>
      </w:r>
      <w:r w:rsidRPr="005D5CC6">
        <w:rPr>
          <w:rFonts w:eastAsia="Calibri"/>
        </w:rPr>
        <w:t xml:space="preserve">the table of contents.  Old versions are </w:t>
      </w:r>
      <w:r w:rsidRPr="005D5CC6">
        <w:rPr>
          <w:rFonts w:eastAsia="Calibri"/>
          <w:lang w:val="en-AU"/>
        </w:rPr>
        <w:t xml:space="preserve">watermarked “Obsolete” and </w:t>
      </w:r>
      <w:r w:rsidRPr="005D5CC6">
        <w:rPr>
          <w:rFonts w:eastAsia="Calibri"/>
        </w:rPr>
        <w:t>archived</w:t>
      </w:r>
      <w:r w:rsidRPr="005D5CC6">
        <w:rPr>
          <w:rFonts w:eastAsia="Calibri"/>
          <w:lang w:val="en-AU"/>
        </w:rPr>
        <w:t xml:space="preserve"> in the </w:t>
      </w:r>
      <w:r w:rsidRPr="005D5CC6">
        <w:rPr>
          <w:rFonts w:eastAsia="Calibri"/>
          <w:i/>
          <w:lang w:val="en-AU"/>
        </w:rPr>
        <w:t>Obsolete Policies and Procedures</w:t>
      </w:r>
      <w:r w:rsidRPr="005D5CC6">
        <w:rPr>
          <w:rFonts w:eastAsia="Calibri"/>
          <w:lang w:val="en-AU"/>
        </w:rPr>
        <w:t xml:space="preserve"> sub folder</w:t>
      </w:r>
      <w:r w:rsidRPr="005D5CC6">
        <w:rPr>
          <w:rFonts w:eastAsia="Calibri"/>
        </w:rPr>
        <w:t>.</w:t>
      </w:r>
    </w:p>
    <w:p w:rsidR="003760B5" w:rsidRPr="005D5CC6" w:rsidRDefault="003760B5" w:rsidP="003760B5">
      <w:pPr>
        <w:spacing w:before="180"/>
        <w:ind w:left="567"/>
        <w:contextualSpacing/>
        <w:rPr>
          <w:rFonts w:eastAsia="Calibri"/>
        </w:rPr>
      </w:pPr>
    </w:p>
    <w:p w:rsidR="003760B5" w:rsidRPr="005D5CC6" w:rsidRDefault="003760B5" w:rsidP="003760B5">
      <w:pPr>
        <w:widowControl/>
        <w:numPr>
          <w:ilvl w:val="0"/>
          <w:numId w:val="22"/>
        </w:numPr>
        <w:spacing w:before="180" w:after="0" w:line="240" w:lineRule="auto"/>
        <w:contextualSpacing/>
        <w:rPr>
          <w:rFonts w:eastAsia="Calibri"/>
        </w:rPr>
      </w:pPr>
      <w:r w:rsidRPr="005D5CC6">
        <w:rPr>
          <w:rFonts w:eastAsia="Calibri"/>
        </w:rPr>
        <w:t>Note that any new form is referenced in the Policies and Procedures Manual</w:t>
      </w:r>
      <w:r w:rsidRPr="005D5CC6">
        <w:rPr>
          <w:rFonts w:eastAsia="Calibri"/>
          <w:lang w:val="en-AU"/>
        </w:rPr>
        <w:t xml:space="preserve"> – Index and related policies</w:t>
      </w:r>
      <w:r w:rsidRPr="005D5CC6">
        <w:rPr>
          <w:rFonts w:eastAsia="Calibri"/>
        </w:rPr>
        <w:t xml:space="preserve">.  </w:t>
      </w:r>
      <w:r w:rsidRPr="005D5CC6">
        <w:rPr>
          <w:rFonts w:eastAsia="Calibri"/>
          <w:lang w:val="en-AU"/>
        </w:rPr>
        <w:t xml:space="preserve">New Policies are numbered according to the relevant section in the Manual, using the next available number. </w:t>
      </w:r>
      <w:proofErr w:type="spellStart"/>
      <w:r w:rsidRPr="005D5CC6">
        <w:rPr>
          <w:rFonts w:eastAsia="Calibri"/>
          <w:lang w:val="en-AU"/>
        </w:rPr>
        <w:t>Eg</w:t>
      </w:r>
      <w:proofErr w:type="spellEnd"/>
      <w:r w:rsidRPr="005D5CC6">
        <w:rPr>
          <w:rFonts w:eastAsia="Calibri"/>
          <w:lang w:val="en-AU"/>
        </w:rPr>
        <w:t xml:space="preserve">: Current policies in Section 4 are 4.1, 4.2, 4.3, next new policy will be 4.4. </w:t>
      </w:r>
      <w:r w:rsidRPr="005D5CC6">
        <w:rPr>
          <w:rFonts w:eastAsia="Calibri"/>
          <w:lang w:val="en-AU"/>
        </w:rPr>
        <w:lastRenderedPageBreak/>
        <w:t>If a new policy replaces an existing one (even if it is named differently) it can assume the number from the previous policy.</w:t>
      </w:r>
    </w:p>
    <w:p w:rsidR="003760B5" w:rsidRPr="005D5CC6" w:rsidRDefault="003760B5" w:rsidP="003760B5">
      <w:pPr>
        <w:spacing w:before="180"/>
        <w:ind w:left="567"/>
        <w:contextualSpacing/>
        <w:rPr>
          <w:rFonts w:eastAsia="Calibri"/>
        </w:rPr>
      </w:pPr>
    </w:p>
    <w:p w:rsidR="003760B5" w:rsidRPr="005D5CC6" w:rsidRDefault="003760B5" w:rsidP="003760B5">
      <w:pPr>
        <w:widowControl/>
        <w:numPr>
          <w:ilvl w:val="0"/>
          <w:numId w:val="22"/>
        </w:numPr>
        <w:spacing w:before="180" w:after="0" w:line="240" w:lineRule="auto"/>
        <w:contextualSpacing/>
        <w:rPr>
          <w:rFonts w:eastAsia="Calibri"/>
        </w:rPr>
      </w:pPr>
      <w:proofErr w:type="gramStart"/>
      <w:r w:rsidRPr="005D5CC6">
        <w:rPr>
          <w:rFonts w:eastAsia="Calibri"/>
        </w:rPr>
        <w:t>Staff are</w:t>
      </w:r>
      <w:proofErr w:type="gramEnd"/>
      <w:r w:rsidRPr="005D5CC6">
        <w:rPr>
          <w:rFonts w:eastAsia="Calibri"/>
        </w:rPr>
        <w:t xml:space="preserve"> advised of changes to the Policies and Procedures either through a staff meeting, an email, a memo or a training session.  </w:t>
      </w:r>
      <w:r w:rsidRPr="005D5CC6">
        <w:rPr>
          <w:rFonts w:eastAsia="Calibri"/>
          <w:lang w:val="en-AU"/>
        </w:rPr>
        <w:t>Service users</w:t>
      </w:r>
      <w:r w:rsidRPr="005D5CC6">
        <w:rPr>
          <w:rFonts w:eastAsia="Calibri"/>
        </w:rPr>
        <w:t xml:space="preserve"> are advised, as appropriate</w:t>
      </w:r>
      <w:r w:rsidRPr="005D5CC6">
        <w:rPr>
          <w:rFonts w:eastAsia="Calibri"/>
          <w:lang w:val="en-AU"/>
        </w:rPr>
        <w:t xml:space="preserve"> and necessary</w:t>
      </w:r>
      <w:r w:rsidRPr="005D5CC6">
        <w:rPr>
          <w:rFonts w:eastAsia="Calibri"/>
        </w:rPr>
        <w:t>, through staff, newsletters, letters or flyers.</w:t>
      </w:r>
    </w:p>
    <w:p w:rsidR="003760B5" w:rsidRPr="005D5CC6" w:rsidRDefault="003760B5" w:rsidP="003760B5">
      <w:pPr>
        <w:spacing w:before="180"/>
        <w:ind w:left="567" w:hanging="567"/>
        <w:contextualSpacing/>
        <w:rPr>
          <w:rFonts w:eastAsia="Calibri"/>
        </w:rPr>
      </w:pPr>
    </w:p>
    <w:p w:rsidR="003760B5" w:rsidRPr="005D5CC6" w:rsidRDefault="003760B5" w:rsidP="003760B5">
      <w:pPr>
        <w:widowControl/>
        <w:numPr>
          <w:ilvl w:val="0"/>
          <w:numId w:val="22"/>
        </w:numPr>
        <w:spacing w:before="180" w:after="0" w:line="240" w:lineRule="auto"/>
        <w:contextualSpacing/>
        <w:rPr>
          <w:rFonts w:eastAsia="Calibri"/>
        </w:rPr>
      </w:pPr>
      <w:r w:rsidRPr="005D5CC6">
        <w:rPr>
          <w:rFonts w:eastAsia="Calibri"/>
        </w:rPr>
        <w:t xml:space="preserve">Major changes are recorded as an improvement in the </w:t>
      </w:r>
      <w:r w:rsidRPr="005D5CC6">
        <w:rPr>
          <w:rFonts w:eastAsia="Calibri"/>
          <w:i/>
          <w:lang w:val="en-AU"/>
        </w:rPr>
        <w:t>Continuous Improvement Plan</w:t>
      </w:r>
    </w:p>
    <w:p w:rsidR="003760B5" w:rsidRPr="005D5CC6" w:rsidRDefault="003760B5" w:rsidP="003760B5">
      <w:pPr>
        <w:widowControl/>
        <w:spacing w:before="180" w:after="0" w:line="240" w:lineRule="auto"/>
        <w:ind w:left="720"/>
        <w:contextualSpacing/>
        <w:rPr>
          <w:rFonts w:eastAsia="Calibri"/>
        </w:rPr>
      </w:pPr>
    </w:p>
    <w:p w:rsidR="003760B5" w:rsidRPr="005D5CC6" w:rsidRDefault="003760B5" w:rsidP="003760B5">
      <w:pPr>
        <w:widowControl/>
        <w:numPr>
          <w:ilvl w:val="0"/>
          <w:numId w:val="22"/>
        </w:numPr>
        <w:spacing w:before="180" w:after="0" w:line="240" w:lineRule="auto"/>
        <w:contextualSpacing/>
        <w:rPr>
          <w:rFonts w:eastAsia="Calibri"/>
        </w:rPr>
      </w:pPr>
      <w:r w:rsidRPr="005D5CC6">
        <w:rPr>
          <w:rFonts w:eastAsia="Calibri"/>
        </w:rPr>
        <w:t>Major changes are reviewed after an appropriate time to ensure they have achieved the required outcome.</w:t>
      </w:r>
    </w:p>
    <w:p w:rsidR="003760B5" w:rsidRPr="005D5CC6" w:rsidRDefault="003760B5" w:rsidP="003760B5">
      <w:pPr>
        <w:spacing w:before="180"/>
        <w:ind w:left="567"/>
        <w:contextualSpacing/>
        <w:rPr>
          <w:rFonts w:eastAsia="Calibri"/>
        </w:rPr>
      </w:pPr>
    </w:p>
    <w:p w:rsidR="003760B5" w:rsidRPr="005D5CC6" w:rsidRDefault="003760B5" w:rsidP="003760B5">
      <w:pPr>
        <w:widowControl/>
        <w:numPr>
          <w:ilvl w:val="0"/>
          <w:numId w:val="22"/>
        </w:numPr>
        <w:spacing w:after="0" w:line="240" w:lineRule="auto"/>
        <w:rPr>
          <w:rFonts w:eastAsia="Calibri"/>
          <w:iCs/>
          <w:lang w:val="en-AU"/>
        </w:rPr>
      </w:pPr>
      <w:r w:rsidRPr="005D5CC6">
        <w:rPr>
          <w:rFonts w:eastAsia="Calibri"/>
          <w:iCs/>
          <w:lang w:val="en-AU"/>
        </w:rPr>
        <w:t xml:space="preserve">The Coordinator reviews the minutes of all management committee/board meetings for decisions that need to be reflected in changes to policies and procedures or forms.  </w:t>
      </w:r>
    </w:p>
    <w:p w:rsidR="003760B5" w:rsidRPr="005D5CC6" w:rsidRDefault="003760B5" w:rsidP="003760B5">
      <w:pPr>
        <w:widowControl/>
        <w:spacing w:after="0" w:line="240" w:lineRule="auto"/>
        <w:ind w:left="720"/>
        <w:rPr>
          <w:rFonts w:eastAsia="Calibri"/>
          <w:iCs/>
          <w:lang w:val="en-AU"/>
        </w:rPr>
      </w:pPr>
    </w:p>
    <w:p w:rsidR="003760B5" w:rsidRPr="005D5CC6" w:rsidRDefault="003760B5" w:rsidP="003760B5">
      <w:pPr>
        <w:widowControl/>
        <w:numPr>
          <w:ilvl w:val="0"/>
          <w:numId w:val="22"/>
        </w:numPr>
        <w:spacing w:after="0" w:line="240" w:lineRule="auto"/>
        <w:rPr>
          <w:rFonts w:eastAsia="Calibri"/>
          <w:iCs/>
          <w:lang w:val="en-AU"/>
        </w:rPr>
      </w:pPr>
      <w:r w:rsidRPr="005D5CC6">
        <w:rPr>
          <w:rFonts w:eastAsia="Calibri"/>
          <w:iCs/>
          <w:lang w:val="en-AU"/>
        </w:rPr>
        <w:t>Policies and Procedures, including Forms, are reviewed over a three year period. Review dates are noted on each Policy, and a calendar of these dates is also filed in the Master Policies and Procedures folder on the computer system.</w:t>
      </w:r>
    </w:p>
    <w:p w:rsidR="003760B5" w:rsidRPr="005D5CC6" w:rsidRDefault="003760B5" w:rsidP="003760B5">
      <w:pPr>
        <w:rPr>
          <w:rFonts w:eastAsia="Calibri"/>
          <w:i/>
          <w:iCs/>
          <w:lang w:val="en-AU"/>
        </w:rPr>
      </w:pPr>
    </w:p>
    <w:p w:rsidR="003760B5" w:rsidRPr="005D5CC6" w:rsidRDefault="003760B5" w:rsidP="003760B5">
      <w:pPr>
        <w:spacing w:after="0" w:line="240" w:lineRule="auto"/>
        <w:rPr>
          <w:rFonts w:eastAsia="Calibri"/>
          <w:i/>
          <w:iCs/>
          <w:lang w:val="en-AU"/>
        </w:rPr>
      </w:pPr>
      <w:r w:rsidRPr="005D5CC6">
        <w:rPr>
          <w:rFonts w:eastAsia="Calibri"/>
          <w:i/>
          <w:iCs/>
          <w:lang w:val="en-AU"/>
        </w:rPr>
        <w:t>Process for making changes to policies, procedures and forms:</w:t>
      </w:r>
    </w:p>
    <w:p w:rsidR="003760B5" w:rsidRPr="005D5CC6" w:rsidRDefault="003760B5" w:rsidP="003760B5">
      <w:pPr>
        <w:spacing w:after="0" w:line="240" w:lineRule="auto"/>
        <w:rPr>
          <w:rFonts w:eastAsia="Calibri"/>
          <w:iCs/>
          <w:lang w:val="en-AU"/>
        </w:rPr>
      </w:pPr>
      <w:r w:rsidRPr="005D5CC6">
        <w:rPr>
          <w:rFonts w:eastAsia="Calibri"/>
          <w:iCs/>
          <w:lang w:val="en-AU"/>
        </w:rPr>
        <w:t>Whenever changes are to be made to the policies and procedures manual or a form the following procedure applies:</w:t>
      </w:r>
    </w:p>
    <w:p w:rsidR="003760B5" w:rsidRPr="005D5CC6" w:rsidRDefault="003760B5" w:rsidP="003760B5">
      <w:pPr>
        <w:widowControl/>
        <w:numPr>
          <w:ilvl w:val="0"/>
          <w:numId w:val="23"/>
        </w:numPr>
        <w:spacing w:before="120" w:after="0" w:line="240" w:lineRule="auto"/>
        <w:rPr>
          <w:rFonts w:eastAsia="Verdana"/>
        </w:rPr>
      </w:pPr>
      <w:r w:rsidRPr="005D5CC6">
        <w:rPr>
          <w:rFonts w:eastAsia="Verdana"/>
          <w:iCs/>
        </w:rPr>
        <w:t xml:space="preserve">Before making changes copy the existing file into the </w:t>
      </w:r>
      <w:r w:rsidRPr="005D5CC6">
        <w:rPr>
          <w:rFonts w:eastAsia="Verdana"/>
          <w:i/>
          <w:iCs/>
        </w:rPr>
        <w:t>Obsolete</w:t>
      </w:r>
      <w:r w:rsidRPr="005D5CC6">
        <w:rPr>
          <w:rFonts w:eastAsia="Verdana"/>
          <w:iCs/>
        </w:rPr>
        <w:t xml:space="preserve"> folder</w:t>
      </w:r>
    </w:p>
    <w:p w:rsidR="003760B5" w:rsidRPr="005D5CC6" w:rsidRDefault="003760B5" w:rsidP="003760B5">
      <w:pPr>
        <w:widowControl/>
        <w:numPr>
          <w:ilvl w:val="0"/>
          <w:numId w:val="23"/>
        </w:numPr>
        <w:spacing w:before="120" w:after="0" w:line="240" w:lineRule="auto"/>
        <w:rPr>
          <w:rFonts w:eastAsia="Verdana"/>
        </w:rPr>
      </w:pPr>
      <w:r w:rsidRPr="005D5CC6">
        <w:rPr>
          <w:rFonts w:eastAsia="Verdana"/>
          <w:iCs/>
        </w:rPr>
        <w:t>Watermark the</w:t>
      </w:r>
      <w:r w:rsidRPr="005D5CC6">
        <w:rPr>
          <w:rFonts w:eastAsia="Verdana"/>
        </w:rPr>
        <w:t xml:space="preserve"> document ‘Obsolete’</w:t>
      </w:r>
    </w:p>
    <w:p w:rsidR="003760B5" w:rsidRPr="005D5CC6" w:rsidRDefault="003760B5" w:rsidP="003760B5">
      <w:pPr>
        <w:widowControl/>
        <w:numPr>
          <w:ilvl w:val="0"/>
          <w:numId w:val="23"/>
        </w:numPr>
        <w:spacing w:before="120" w:after="0" w:line="240" w:lineRule="auto"/>
        <w:rPr>
          <w:rFonts w:eastAsia="Verdana"/>
        </w:rPr>
      </w:pPr>
      <w:r w:rsidRPr="005D5CC6">
        <w:rPr>
          <w:rFonts w:eastAsia="Verdana"/>
        </w:rPr>
        <w:t>Add ‘Obsolete’ and  ‘today’s date’ to the end of the file name – e.g. Corporate Governance Obsolete 03032011</w:t>
      </w:r>
    </w:p>
    <w:p w:rsidR="003760B5" w:rsidRPr="005D5CC6" w:rsidRDefault="003760B5" w:rsidP="003760B5">
      <w:pPr>
        <w:widowControl/>
        <w:numPr>
          <w:ilvl w:val="0"/>
          <w:numId w:val="23"/>
        </w:numPr>
        <w:spacing w:before="120" w:after="0" w:line="240" w:lineRule="auto"/>
        <w:rPr>
          <w:rFonts w:eastAsia="Verdana"/>
        </w:rPr>
      </w:pPr>
      <w:r w:rsidRPr="005D5CC6">
        <w:rPr>
          <w:rFonts w:eastAsia="Verdana"/>
        </w:rPr>
        <w:t xml:space="preserve">The original document remains in the </w:t>
      </w:r>
      <w:r w:rsidRPr="005D5CC6">
        <w:rPr>
          <w:rFonts w:eastAsia="Verdana"/>
          <w:i/>
        </w:rPr>
        <w:t>Master Policies and Procedures</w:t>
      </w:r>
      <w:r w:rsidRPr="005D5CC6">
        <w:rPr>
          <w:rFonts w:eastAsia="Verdana"/>
        </w:rPr>
        <w:t xml:space="preserve"> sub folder until the amended policy has been approved.  The original document can then be finally amended or deleted and replaced with the new policy.  </w:t>
      </w:r>
    </w:p>
    <w:p w:rsidR="003760B5" w:rsidRPr="005D5CC6" w:rsidRDefault="003760B5" w:rsidP="003760B5">
      <w:pPr>
        <w:widowControl/>
        <w:numPr>
          <w:ilvl w:val="0"/>
          <w:numId w:val="23"/>
        </w:numPr>
        <w:spacing w:before="120" w:after="0" w:line="240" w:lineRule="auto"/>
        <w:rPr>
          <w:rFonts w:eastAsia="Verdana"/>
        </w:rPr>
      </w:pPr>
      <w:r w:rsidRPr="005D5CC6">
        <w:rPr>
          <w:rFonts w:eastAsia="Verdana"/>
        </w:rPr>
        <w:t xml:space="preserve">During the Draft stage, a copy of the original document (or a new document, if a new policy) is made in the </w:t>
      </w:r>
      <w:r w:rsidRPr="005D5CC6">
        <w:rPr>
          <w:rFonts w:eastAsia="Verdana"/>
          <w:i/>
        </w:rPr>
        <w:t xml:space="preserve">Draft Policies and Procedures </w:t>
      </w:r>
      <w:r w:rsidRPr="005D5CC6">
        <w:rPr>
          <w:rFonts w:eastAsia="Verdana"/>
        </w:rPr>
        <w:t xml:space="preserve">sub Folder.  This version is </w:t>
      </w:r>
      <w:proofErr w:type="gramStart"/>
      <w:r w:rsidRPr="005D5CC6">
        <w:rPr>
          <w:rFonts w:eastAsia="Verdana"/>
        </w:rPr>
        <w:t>watermarked  “</w:t>
      </w:r>
      <w:proofErr w:type="gramEnd"/>
      <w:r w:rsidRPr="005D5CC6">
        <w:rPr>
          <w:rFonts w:eastAsia="Verdana"/>
        </w:rPr>
        <w:t xml:space="preserve">Draft” </w:t>
      </w:r>
      <w:r w:rsidRPr="005D5CC6">
        <w:rPr>
          <w:rFonts w:eastAsia="Verdana"/>
          <w:i/>
        </w:rPr>
        <w:t xml:space="preserve"> </w:t>
      </w:r>
      <w:r w:rsidRPr="005D5CC6">
        <w:rPr>
          <w:rFonts w:eastAsia="Verdana"/>
        </w:rPr>
        <w:t xml:space="preserve">and saved as Policy Name. Version no. Draft. Date.  </w:t>
      </w:r>
      <w:proofErr w:type="spellStart"/>
      <w:r w:rsidRPr="005D5CC6">
        <w:rPr>
          <w:rFonts w:eastAsia="Verdana"/>
        </w:rPr>
        <w:t>Eg</w:t>
      </w:r>
      <w:proofErr w:type="spellEnd"/>
      <w:r w:rsidRPr="005D5CC6">
        <w:rPr>
          <w:rFonts w:eastAsia="Verdana"/>
        </w:rPr>
        <w:t xml:space="preserve">: </w:t>
      </w:r>
      <w:proofErr w:type="gramStart"/>
      <w:r w:rsidRPr="005D5CC6">
        <w:rPr>
          <w:rFonts w:eastAsia="Verdana"/>
        </w:rPr>
        <w:t>4.1 Information Management</w:t>
      </w:r>
      <w:proofErr w:type="gramEnd"/>
      <w:r w:rsidRPr="005D5CC6">
        <w:rPr>
          <w:rFonts w:eastAsia="Verdana"/>
        </w:rPr>
        <w:t>. V 1.1 Draft 03032013</w:t>
      </w:r>
    </w:p>
    <w:p w:rsidR="003760B5" w:rsidRPr="005D5CC6" w:rsidRDefault="003760B5" w:rsidP="003760B5">
      <w:pPr>
        <w:widowControl/>
        <w:numPr>
          <w:ilvl w:val="0"/>
          <w:numId w:val="23"/>
        </w:numPr>
        <w:spacing w:before="120" w:after="0" w:line="240" w:lineRule="auto"/>
        <w:rPr>
          <w:rFonts w:eastAsia="Verdana"/>
        </w:rPr>
      </w:pPr>
      <w:r w:rsidRPr="005D5CC6">
        <w:rPr>
          <w:rFonts w:eastAsia="Verdana"/>
        </w:rPr>
        <w:t>The same process applies for the amendment or creation of new Forms, except that they are saved in the respective Forms sub folders.</w:t>
      </w:r>
    </w:p>
    <w:p w:rsidR="003760B5" w:rsidRPr="005D5CC6" w:rsidRDefault="003760B5" w:rsidP="003760B5">
      <w:pPr>
        <w:widowControl/>
        <w:numPr>
          <w:ilvl w:val="0"/>
          <w:numId w:val="23"/>
        </w:numPr>
        <w:spacing w:before="120" w:after="0" w:line="240" w:lineRule="auto"/>
        <w:rPr>
          <w:rFonts w:eastAsia="Verdana"/>
        </w:rPr>
      </w:pPr>
      <w:r w:rsidRPr="005D5CC6">
        <w:rPr>
          <w:rFonts w:eastAsia="Verdana"/>
          <w:i/>
        </w:rPr>
        <w:t>Version Numbering</w:t>
      </w:r>
      <w:r w:rsidRPr="005D5CC6">
        <w:rPr>
          <w:rFonts w:eastAsia="Verdana"/>
        </w:rPr>
        <w:t xml:space="preserve">: the number to the left of the point indicates the number of final, approved or master versions of that Policy; the number to the left of the point indicates the number of drafts for that version. </w:t>
      </w:r>
      <w:proofErr w:type="spellStart"/>
      <w:r w:rsidRPr="005D5CC6">
        <w:rPr>
          <w:rFonts w:eastAsia="Verdana"/>
        </w:rPr>
        <w:t>Eg</w:t>
      </w:r>
      <w:proofErr w:type="spellEnd"/>
      <w:r w:rsidRPr="005D5CC6">
        <w:rPr>
          <w:rFonts w:eastAsia="Verdana"/>
        </w:rPr>
        <w:t xml:space="preserve">: a new policy may have versions 0.1, 0.2, etc until it is </w:t>
      </w:r>
      <w:proofErr w:type="spellStart"/>
      <w:r w:rsidRPr="005D5CC6">
        <w:rPr>
          <w:rFonts w:eastAsia="Verdana"/>
        </w:rPr>
        <w:t>finalised</w:t>
      </w:r>
      <w:proofErr w:type="spellEnd"/>
      <w:r w:rsidRPr="005D5CC6">
        <w:rPr>
          <w:rFonts w:eastAsia="Verdana"/>
        </w:rPr>
        <w:t xml:space="preserve"> and approved, at which point it becomes 1.0. When that policy is reviewed and amended, drafts will be numbered 1.1, 1.2, etc, until it is </w:t>
      </w:r>
      <w:proofErr w:type="spellStart"/>
      <w:r w:rsidRPr="005D5CC6">
        <w:rPr>
          <w:rFonts w:eastAsia="Verdana"/>
        </w:rPr>
        <w:t>finalised</w:t>
      </w:r>
      <w:proofErr w:type="spellEnd"/>
      <w:r w:rsidRPr="005D5CC6">
        <w:rPr>
          <w:rFonts w:eastAsia="Verdana"/>
        </w:rPr>
        <w:t xml:space="preserve"> and approved, at which point it becomes Version 2.0, and so on.</w:t>
      </w:r>
    </w:p>
    <w:p w:rsidR="003760B5" w:rsidRPr="005D5CC6" w:rsidRDefault="003760B5" w:rsidP="003760B5">
      <w:pPr>
        <w:spacing w:after="0" w:line="240" w:lineRule="auto"/>
        <w:rPr>
          <w:rFonts w:eastAsia="Calibri"/>
          <w:iCs/>
          <w:lang w:val="en-AU"/>
        </w:rPr>
      </w:pPr>
    </w:p>
    <w:p w:rsidR="003760B5" w:rsidRPr="005D5CC6" w:rsidRDefault="003760B5" w:rsidP="003760B5">
      <w:pPr>
        <w:spacing w:after="0" w:line="240" w:lineRule="auto"/>
        <w:rPr>
          <w:rFonts w:eastAsia="Calibri"/>
          <w:iCs/>
          <w:lang w:val="en-AU"/>
        </w:rPr>
      </w:pPr>
      <w:r w:rsidRPr="005D5CC6">
        <w:rPr>
          <w:rFonts w:eastAsia="Calibri"/>
          <w:iCs/>
          <w:lang w:val="en-AU"/>
        </w:rPr>
        <w:t xml:space="preserve">Obsolete policies and procedures and forms are destroyed as per the timelines listed </w:t>
      </w:r>
      <w:proofErr w:type="gramStart"/>
      <w:r w:rsidRPr="005D5CC6">
        <w:rPr>
          <w:rFonts w:eastAsia="Calibri"/>
          <w:iCs/>
          <w:lang w:val="en-AU"/>
        </w:rPr>
        <w:t>under</w:t>
      </w:r>
      <w:proofErr w:type="gramEnd"/>
      <w:r w:rsidRPr="005D5CC6">
        <w:rPr>
          <w:rFonts w:eastAsia="Calibri"/>
          <w:iCs/>
          <w:lang w:val="en-AU"/>
        </w:rPr>
        <w:t xml:space="preserve"> 4.7</w:t>
      </w:r>
    </w:p>
    <w:p w:rsidR="003760B5" w:rsidRPr="005D5CC6" w:rsidRDefault="003760B5" w:rsidP="003760B5">
      <w:pPr>
        <w:spacing w:after="0" w:line="240" w:lineRule="auto"/>
        <w:rPr>
          <w:rFonts w:eastAsia="Calibri"/>
          <w:i/>
          <w:iCs/>
          <w:lang w:val="en-AU"/>
        </w:rPr>
      </w:pPr>
    </w:p>
    <w:p w:rsidR="003760B5" w:rsidRPr="005D5CC6" w:rsidRDefault="003760B5" w:rsidP="003760B5">
      <w:pPr>
        <w:spacing w:after="0" w:line="240" w:lineRule="auto"/>
        <w:rPr>
          <w:rFonts w:eastAsia="Calibri"/>
          <w:i/>
          <w:iCs/>
          <w:lang w:val="en-AU"/>
        </w:rPr>
      </w:pPr>
      <w:r w:rsidRPr="005D5CC6">
        <w:rPr>
          <w:rFonts w:eastAsia="Calibri"/>
          <w:i/>
          <w:iCs/>
          <w:lang w:val="en-AU"/>
        </w:rPr>
        <w:t>File Naming for Policies and Procedures and Forms</w:t>
      </w:r>
    </w:p>
    <w:p w:rsidR="003760B5" w:rsidRPr="005D5CC6" w:rsidRDefault="003760B5" w:rsidP="003760B5">
      <w:pPr>
        <w:spacing w:after="0" w:line="240" w:lineRule="auto"/>
        <w:rPr>
          <w:rFonts w:eastAsia="Calibri"/>
          <w:i/>
          <w:iCs/>
          <w:lang w:val="en-AU"/>
        </w:rPr>
      </w:pPr>
      <w:r w:rsidRPr="005D5CC6">
        <w:rPr>
          <w:rFonts w:eastAsia="Calibri"/>
          <w:iCs/>
          <w:lang w:val="en-AU"/>
        </w:rPr>
        <w:t xml:space="preserve">It is useful to have standard </w:t>
      </w:r>
      <w:proofErr w:type="spellStart"/>
      <w:r w:rsidRPr="005D5CC6">
        <w:rPr>
          <w:rFonts w:eastAsia="Calibri"/>
          <w:iCs/>
          <w:lang w:val="en-AU"/>
        </w:rPr>
        <w:t>filenaming</w:t>
      </w:r>
      <w:proofErr w:type="spellEnd"/>
      <w:r w:rsidRPr="005D5CC6">
        <w:rPr>
          <w:rFonts w:eastAsia="Calibri"/>
          <w:iCs/>
          <w:lang w:val="en-AU"/>
        </w:rPr>
        <w:t xml:space="preserve"> of these documents to facilitate location and searching on the </w:t>
      </w:r>
      <w:r w:rsidRPr="005D5CC6">
        <w:rPr>
          <w:rFonts w:eastAsia="Calibri"/>
          <w:iCs/>
          <w:lang w:val="en-AU"/>
        </w:rPr>
        <w:lastRenderedPageBreak/>
        <w:t>computer system. For example:</w:t>
      </w:r>
    </w:p>
    <w:p w:rsidR="003760B5" w:rsidRPr="005D5CC6" w:rsidRDefault="003760B5" w:rsidP="003760B5">
      <w:pPr>
        <w:pStyle w:val="ListParagraph"/>
        <w:numPr>
          <w:ilvl w:val="0"/>
          <w:numId w:val="25"/>
        </w:numPr>
        <w:spacing w:after="0" w:line="240" w:lineRule="auto"/>
        <w:rPr>
          <w:rFonts w:eastAsia="Calibri"/>
          <w:iCs/>
          <w:lang w:val="en-AU"/>
        </w:rPr>
      </w:pPr>
      <w:r w:rsidRPr="005D5CC6">
        <w:rPr>
          <w:rFonts w:eastAsia="Calibri"/>
          <w:iCs/>
          <w:lang w:val="en-AU"/>
        </w:rPr>
        <w:t>All Policies and Procedures must be saved as:</w:t>
      </w:r>
    </w:p>
    <w:p w:rsidR="003760B5" w:rsidRPr="005D5CC6" w:rsidRDefault="003760B5" w:rsidP="003760B5">
      <w:pPr>
        <w:spacing w:after="0" w:line="240" w:lineRule="auto"/>
        <w:rPr>
          <w:rFonts w:eastAsia="Calibri"/>
          <w:iCs/>
          <w:lang w:val="en-AU"/>
        </w:rPr>
      </w:pPr>
    </w:p>
    <w:p w:rsidR="003760B5" w:rsidRPr="005D5CC6" w:rsidRDefault="003760B5" w:rsidP="003760B5">
      <w:pPr>
        <w:spacing w:after="0" w:line="240" w:lineRule="auto"/>
        <w:ind w:left="720"/>
        <w:rPr>
          <w:rFonts w:eastAsia="Calibri"/>
          <w:iCs/>
          <w:lang w:val="en-AU"/>
        </w:rPr>
      </w:pPr>
      <w:r w:rsidRPr="005D5CC6">
        <w:rPr>
          <w:rFonts w:eastAsia="Calibri"/>
          <w:iCs/>
          <w:lang w:val="en-AU"/>
        </w:rPr>
        <w:t xml:space="preserve">No. </w:t>
      </w:r>
      <w:proofErr w:type="gramStart"/>
      <w:r w:rsidRPr="005D5CC6">
        <w:rPr>
          <w:rFonts w:eastAsia="Calibri"/>
          <w:iCs/>
          <w:lang w:val="en-AU"/>
        </w:rPr>
        <w:t>Policy Name.</w:t>
      </w:r>
      <w:proofErr w:type="gramEnd"/>
      <w:r w:rsidRPr="005D5CC6">
        <w:rPr>
          <w:rFonts w:eastAsia="Calibri"/>
          <w:iCs/>
          <w:lang w:val="en-AU"/>
        </w:rPr>
        <w:t xml:space="preserve"> </w:t>
      </w:r>
      <w:proofErr w:type="gramStart"/>
      <w:r w:rsidRPr="005D5CC6">
        <w:rPr>
          <w:rFonts w:eastAsia="Calibri"/>
          <w:iCs/>
          <w:lang w:val="en-AU"/>
        </w:rPr>
        <w:t>Version No.</w:t>
      </w:r>
      <w:proofErr w:type="gramEnd"/>
      <w:r w:rsidRPr="005D5CC6">
        <w:rPr>
          <w:rFonts w:eastAsia="Calibri"/>
          <w:iCs/>
          <w:lang w:val="en-AU"/>
        </w:rPr>
        <w:t xml:space="preserve"> </w:t>
      </w:r>
      <w:proofErr w:type="gramStart"/>
      <w:r w:rsidRPr="005D5CC6">
        <w:rPr>
          <w:rFonts w:eastAsia="Calibri"/>
          <w:iCs/>
          <w:lang w:val="en-AU"/>
        </w:rPr>
        <w:t>Status.</w:t>
      </w:r>
      <w:proofErr w:type="gramEnd"/>
      <w:r w:rsidRPr="005D5CC6">
        <w:rPr>
          <w:rFonts w:eastAsia="Calibri"/>
          <w:iCs/>
          <w:lang w:val="en-AU"/>
        </w:rPr>
        <w:t xml:space="preserve"> </w:t>
      </w:r>
      <w:proofErr w:type="gramStart"/>
      <w:r w:rsidRPr="005D5CC6">
        <w:rPr>
          <w:rFonts w:eastAsia="Calibri"/>
          <w:iCs/>
          <w:lang w:val="en-AU"/>
        </w:rPr>
        <w:t>Date.</w:t>
      </w:r>
      <w:proofErr w:type="gramEnd"/>
      <w:r w:rsidRPr="005D5CC6">
        <w:rPr>
          <w:rFonts w:eastAsia="Calibri"/>
          <w:iCs/>
          <w:lang w:val="en-AU"/>
        </w:rPr>
        <w:t xml:space="preserve"> </w:t>
      </w:r>
      <w:proofErr w:type="spellStart"/>
      <w:r w:rsidRPr="005D5CC6">
        <w:rPr>
          <w:rFonts w:eastAsia="Calibri"/>
          <w:iCs/>
          <w:lang w:val="en-AU"/>
        </w:rPr>
        <w:t>Eg</w:t>
      </w:r>
      <w:proofErr w:type="spellEnd"/>
      <w:r w:rsidRPr="005D5CC6">
        <w:rPr>
          <w:rFonts w:eastAsia="Calibri"/>
          <w:iCs/>
          <w:lang w:val="en-AU"/>
        </w:rPr>
        <w:t>: 4.1 Information Management V 1.2 Final 10032013.</w:t>
      </w:r>
    </w:p>
    <w:p w:rsidR="003760B5" w:rsidRPr="005D5CC6" w:rsidRDefault="003760B5" w:rsidP="003760B5">
      <w:pPr>
        <w:spacing w:after="0" w:line="240" w:lineRule="auto"/>
        <w:ind w:left="720"/>
        <w:rPr>
          <w:rFonts w:eastAsia="Calibri"/>
          <w:iCs/>
          <w:lang w:val="en-AU"/>
        </w:rPr>
      </w:pPr>
    </w:p>
    <w:p w:rsidR="003760B5" w:rsidRPr="005D5CC6" w:rsidRDefault="003760B5" w:rsidP="003760B5">
      <w:pPr>
        <w:pStyle w:val="ListParagraph"/>
        <w:numPr>
          <w:ilvl w:val="0"/>
          <w:numId w:val="25"/>
        </w:numPr>
        <w:spacing w:after="0" w:line="240" w:lineRule="auto"/>
        <w:rPr>
          <w:rFonts w:eastAsia="Calibri"/>
          <w:iCs/>
          <w:lang w:val="en-AU"/>
        </w:rPr>
      </w:pPr>
      <w:r w:rsidRPr="005D5CC6">
        <w:rPr>
          <w:rFonts w:eastAsia="Calibri"/>
          <w:iCs/>
          <w:lang w:val="en-AU"/>
        </w:rPr>
        <w:t>The Footer on the Policy should be the same and also include Page x (number) of y (total number).</w:t>
      </w:r>
    </w:p>
    <w:p w:rsidR="003760B5" w:rsidRPr="005D5CC6" w:rsidRDefault="003760B5" w:rsidP="003760B5">
      <w:pPr>
        <w:rPr>
          <w:rFonts w:eastAsia="Calibri"/>
          <w:iCs/>
          <w:lang w:val="en-AU"/>
        </w:rPr>
      </w:pPr>
    </w:p>
    <w:p w:rsidR="003760B5" w:rsidRPr="005D5CC6" w:rsidRDefault="003760B5" w:rsidP="003760B5">
      <w:pPr>
        <w:spacing w:after="0" w:line="240" w:lineRule="auto"/>
        <w:ind w:right="-20"/>
        <w:rPr>
          <w:rFonts w:eastAsia="Verdana" w:cs="Verdana"/>
          <w:i/>
        </w:rPr>
      </w:pPr>
      <w:r w:rsidRPr="005D5CC6">
        <w:rPr>
          <w:rFonts w:eastAsia="Verdana" w:cs="Verdana"/>
          <w:i/>
        </w:rPr>
        <w:t>4.3 Service User Information</w:t>
      </w:r>
    </w:p>
    <w:p w:rsidR="003760B5" w:rsidRPr="005D5CC6" w:rsidRDefault="003760B5" w:rsidP="003760B5">
      <w:pPr>
        <w:keepNext/>
        <w:keepLines/>
        <w:spacing w:after="0" w:line="240" w:lineRule="auto"/>
        <w:outlineLvl w:val="3"/>
        <w:rPr>
          <w:bCs/>
          <w:iCs/>
          <w:lang w:val="en-AU"/>
        </w:rPr>
      </w:pPr>
      <w:bookmarkStart w:id="0" w:name="_Toc286920088"/>
      <w:bookmarkStart w:id="1" w:name="_Toc287507455"/>
      <w:r w:rsidRPr="005D5CC6">
        <w:rPr>
          <w:bCs/>
          <w:iCs/>
          <w:lang w:val="en-AU"/>
        </w:rPr>
        <w:t>Storage and access to this information should be detailed in your Client Records policy, so it is adequate to just make reference to these for this section.</w:t>
      </w:r>
    </w:p>
    <w:bookmarkEnd w:id="0"/>
    <w:bookmarkEnd w:id="1"/>
    <w:p w:rsidR="003760B5" w:rsidRPr="005D5CC6" w:rsidRDefault="003760B5" w:rsidP="003760B5">
      <w:pPr>
        <w:rPr>
          <w:rFonts w:eastAsia="Calibri"/>
          <w:iCs/>
          <w:lang w:val="en-AU"/>
        </w:rPr>
      </w:pPr>
      <w:r w:rsidRPr="005D5CC6">
        <w:rPr>
          <w:rFonts w:eastAsia="Calibri"/>
          <w:iCs/>
          <w:lang w:val="en-AU"/>
        </w:rPr>
        <w:t>The Access to Confidential Information, Privacy and Confidentiality Policies detail procedures for protecting the privacy of information and providing access for service users to their personal files.</w:t>
      </w:r>
    </w:p>
    <w:p w:rsidR="003760B5" w:rsidRPr="005D5CC6" w:rsidRDefault="003760B5" w:rsidP="003760B5">
      <w:pPr>
        <w:pStyle w:val="ListParagraph"/>
        <w:widowControl/>
        <w:spacing w:before="120" w:after="0" w:line="240" w:lineRule="auto"/>
        <w:ind w:left="0"/>
        <w:rPr>
          <w:rFonts w:eastAsia="Calibri"/>
          <w:i/>
          <w:lang w:val="en-AU"/>
        </w:rPr>
      </w:pPr>
      <w:r w:rsidRPr="005D5CC6">
        <w:rPr>
          <w:rFonts w:eastAsia="Calibri"/>
          <w:i/>
          <w:lang w:val="en-AU"/>
        </w:rPr>
        <w:t>4.4 Staff and Volunteer Information</w:t>
      </w:r>
    </w:p>
    <w:p w:rsidR="003760B5" w:rsidRPr="005D5CC6" w:rsidRDefault="003760B5" w:rsidP="003760B5">
      <w:pPr>
        <w:spacing w:after="0" w:line="240" w:lineRule="auto"/>
        <w:rPr>
          <w:rFonts w:eastAsia="Calibri"/>
          <w:iCs/>
          <w:lang w:val="en-AU"/>
        </w:rPr>
      </w:pPr>
      <w:r w:rsidRPr="005D5CC6">
        <w:rPr>
          <w:rFonts w:eastAsia="Calibri"/>
          <w:iCs/>
          <w:lang w:val="en-AU"/>
        </w:rPr>
        <w:t>Identify where staff and volunteer files are kept (should be a secure/locked location) and who has authority to access and/or make these available to staff members.</w:t>
      </w:r>
    </w:p>
    <w:p w:rsidR="003760B5" w:rsidRPr="005D5CC6" w:rsidRDefault="003760B5" w:rsidP="003760B5">
      <w:pPr>
        <w:spacing w:after="0" w:line="240" w:lineRule="auto"/>
        <w:rPr>
          <w:rFonts w:eastAsia="Calibri"/>
          <w:iCs/>
          <w:lang w:val="en-AU"/>
        </w:rPr>
      </w:pPr>
      <w:r w:rsidRPr="005D5CC6">
        <w:rPr>
          <w:rFonts w:eastAsia="Calibri"/>
          <w:iCs/>
          <w:lang w:val="en-AU"/>
        </w:rPr>
        <w:t>Detail the process for requesting access by a staff member, and any conditions (</w:t>
      </w:r>
      <w:proofErr w:type="spellStart"/>
      <w:r w:rsidRPr="005D5CC6">
        <w:rPr>
          <w:rFonts w:eastAsia="Calibri"/>
          <w:iCs/>
          <w:lang w:val="en-AU"/>
        </w:rPr>
        <w:t>eg</w:t>
      </w:r>
      <w:proofErr w:type="spellEnd"/>
      <w:r w:rsidRPr="005D5CC6">
        <w:rPr>
          <w:rFonts w:eastAsia="Calibri"/>
          <w:iCs/>
          <w:lang w:val="en-AU"/>
        </w:rPr>
        <w:t>: cannot be removed from office, copies only provided if being removed, access noted in the file.)  It is important to protect these files from alteration or unauthorised access by third parties.  You may have a contents list inside the file cover, which also notes any file movements.</w:t>
      </w:r>
    </w:p>
    <w:p w:rsidR="003760B5" w:rsidRPr="005D5CC6" w:rsidRDefault="003760B5" w:rsidP="003760B5">
      <w:pPr>
        <w:spacing w:after="0" w:line="240" w:lineRule="auto"/>
        <w:rPr>
          <w:rFonts w:eastAsia="Calibri"/>
          <w:iCs/>
          <w:lang w:val="en-AU"/>
        </w:rPr>
      </w:pPr>
      <w:proofErr w:type="gramStart"/>
      <w:r w:rsidRPr="005D5CC6">
        <w:rPr>
          <w:rFonts w:eastAsia="Calibri"/>
          <w:iCs/>
          <w:lang w:val="en-AU"/>
        </w:rPr>
        <w:t>Are</w:t>
      </w:r>
      <w:proofErr w:type="gramEnd"/>
      <w:r w:rsidRPr="005D5CC6">
        <w:rPr>
          <w:rFonts w:eastAsia="Calibri"/>
          <w:iCs/>
          <w:lang w:val="en-AU"/>
        </w:rPr>
        <w:t xml:space="preserve"> any staff file contents also held electronically? If so, how are they protected? </w:t>
      </w:r>
    </w:p>
    <w:p w:rsidR="003760B5" w:rsidRPr="005D5CC6" w:rsidRDefault="003760B5" w:rsidP="003760B5">
      <w:pPr>
        <w:pStyle w:val="ListParagraph"/>
        <w:widowControl/>
        <w:spacing w:before="120" w:after="0" w:line="240" w:lineRule="auto"/>
        <w:ind w:left="119"/>
        <w:rPr>
          <w:rFonts w:eastAsia="Calibri"/>
          <w:i/>
          <w:lang w:val="en-AU"/>
        </w:rPr>
      </w:pPr>
    </w:p>
    <w:p w:rsidR="003760B5" w:rsidRPr="005D5CC6" w:rsidRDefault="003760B5" w:rsidP="003760B5">
      <w:pPr>
        <w:keepNext/>
        <w:keepLines/>
        <w:spacing w:after="0" w:line="240" w:lineRule="auto"/>
        <w:outlineLvl w:val="2"/>
        <w:rPr>
          <w:rFonts w:eastAsia="Calibri"/>
          <w:i/>
          <w:lang w:val="en-AU"/>
        </w:rPr>
      </w:pPr>
      <w:r w:rsidRPr="005D5CC6">
        <w:rPr>
          <w:rFonts w:eastAsia="Calibri"/>
          <w:i/>
          <w:lang w:val="en-AU"/>
        </w:rPr>
        <w:t>4.5 Minutes of Meetings</w:t>
      </w:r>
    </w:p>
    <w:p w:rsidR="003760B5" w:rsidRPr="005D5CC6" w:rsidRDefault="003760B5" w:rsidP="003760B5">
      <w:pPr>
        <w:spacing w:after="0" w:line="240" w:lineRule="auto"/>
        <w:rPr>
          <w:rFonts w:eastAsia="Calibri"/>
          <w:lang w:val="en-AU"/>
        </w:rPr>
      </w:pPr>
      <w:r w:rsidRPr="005D5CC6">
        <w:rPr>
          <w:rFonts w:eastAsia="Calibri"/>
          <w:lang w:val="en-AU"/>
        </w:rPr>
        <w:t xml:space="preserve">Minutes of meetings are maintained on the computer system in </w:t>
      </w:r>
      <w:r w:rsidRPr="005D5CC6">
        <w:rPr>
          <w:rFonts w:eastAsia="Calibri"/>
          <w:b/>
          <w:color w:val="C00000"/>
          <w:lang w:val="en-AU"/>
        </w:rPr>
        <w:t>name of folder/s.</w:t>
      </w:r>
    </w:p>
    <w:p w:rsidR="003760B5" w:rsidRPr="005D5CC6" w:rsidRDefault="003760B5" w:rsidP="003760B5">
      <w:pPr>
        <w:spacing w:after="0" w:line="240" w:lineRule="auto"/>
        <w:rPr>
          <w:rFonts w:eastAsia="Calibri"/>
          <w:lang w:val="en-AU"/>
        </w:rPr>
      </w:pPr>
      <w:r w:rsidRPr="005D5CC6">
        <w:rPr>
          <w:rFonts w:eastAsia="Calibri"/>
          <w:lang w:val="en-AU"/>
        </w:rPr>
        <w:t>Hard copies of board/committee minutes should be maintained and signed by the person chairing the meeting. These are required as part of incorporation reporting, and are an important record of decisions made. They may also be required as evidence of authority, such as when setting up bank accounts.</w:t>
      </w:r>
    </w:p>
    <w:p w:rsidR="003760B5" w:rsidRPr="005D5CC6" w:rsidRDefault="003760B5" w:rsidP="003760B5">
      <w:pPr>
        <w:spacing w:after="0" w:line="240" w:lineRule="auto"/>
        <w:rPr>
          <w:rFonts w:eastAsia="Calibri"/>
          <w:lang w:val="en-AU"/>
        </w:rPr>
      </w:pPr>
      <w:r w:rsidRPr="005D5CC6">
        <w:rPr>
          <w:rFonts w:eastAsia="Calibri"/>
          <w:lang w:val="en-AU"/>
        </w:rPr>
        <w:t>You may list the types of minutes which you organisation stores. Even staff meeting minutes may be important in the event of a staff or service user complaint.</w:t>
      </w:r>
    </w:p>
    <w:p w:rsidR="003760B5" w:rsidRPr="005D5CC6" w:rsidRDefault="003760B5" w:rsidP="003760B5">
      <w:pPr>
        <w:spacing w:after="0" w:line="240" w:lineRule="auto"/>
        <w:rPr>
          <w:rFonts w:eastAsia="Calibri"/>
          <w:lang w:val="en-AU"/>
        </w:rPr>
      </w:pPr>
      <w:r w:rsidRPr="005D5CC6">
        <w:rPr>
          <w:rFonts w:eastAsia="Calibri"/>
          <w:lang w:val="en-AU"/>
        </w:rPr>
        <w:t xml:space="preserve">You may wish to identify some basic requirements of meeting minutes, </w:t>
      </w:r>
      <w:proofErr w:type="spellStart"/>
      <w:r w:rsidRPr="005D5CC6">
        <w:rPr>
          <w:rFonts w:eastAsia="Calibri"/>
          <w:lang w:val="en-AU"/>
        </w:rPr>
        <w:t>eg</w:t>
      </w:r>
      <w:proofErr w:type="spellEnd"/>
      <w:r w:rsidRPr="005D5CC6">
        <w:rPr>
          <w:rFonts w:eastAsia="Calibri"/>
          <w:lang w:val="en-AU"/>
        </w:rPr>
        <w:t>: date, time, location, those present, clearly identify decisions made and actions to be taken and by whom, etc.</w:t>
      </w:r>
    </w:p>
    <w:p w:rsidR="003760B5" w:rsidRPr="005D5CC6" w:rsidRDefault="003760B5" w:rsidP="003760B5">
      <w:pPr>
        <w:keepNext/>
        <w:keepLines/>
        <w:spacing w:after="0" w:line="240" w:lineRule="auto"/>
        <w:outlineLvl w:val="2"/>
        <w:rPr>
          <w:rFonts w:eastAsia="Calibri"/>
          <w:i/>
          <w:lang w:val="en-AU"/>
        </w:rPr>
      </w:pPr>
    </w:p>
    <w:p w:rsidR="003760B5" w:rsidRPr="005D5CC6" w:rsidRDefault="003760B5" w:rsidP="003760B5">
      <w:pPr>
        <w:keepNext/>
        <w:keepLines/>
        <w:spacing w:after="0" w:line="240" w:lineRule="auto"/>
        <w:outlineLvl w:val="2"/>
        <w:rPr>
          <w:rFonts w:eastAsia="Calibri"/>
          <w:i/>
          <w:lang w:val="en-AU"/>
        </w:rPr>
      </w:pPr>
      <w:r w:rsidRPr="005D5CC6">
        <w:rPr>
          <w:rFonts w:eastAsia="Calibri"/>
          <w:i/>
          <w:lang w:val="en-AU"/>
        </w:rPr>
        <w:t>4.6 Other Administrative Documents</w:t>
      </w:r>
    </w:p>
    <w:p w:rsidR="003760B5" w:rsidRPr="005D5CC6" w:rsidRDefault="003760B5" w:rsidP="003760B5">
      <w:pPr>
        <w:pStyle w:val="ListParagraph"/>
        <w:numPr>
          <w:ilvl w:val="0"/>
          <w:numId w:val="26"/>
        </w:numPr>
        <w:spacing w:after="0" w:line="240" w:lineRule="auto"/>
        <w:rPr>
          <w:rFonts w:eastAsia="Calibri"/>
          <w:iCs/>
          <w:lang w:val="en-AU"/>
        </w:rPr>
      </w:pPr>
      <w:r w:rsidRPr="005D5CC6">
        <w:rPr>
          <w:rFonts w:eastAsia="Calibri"/>
          <w:iCs/>
          <w:lang w:val="en-AU"/>
        </w:rPr>
        <w:t xml:space="preserve">Where </w:t>
      </w:r>
      <w:proofErr w:type="gramStart"/>
      <w:r w:rsidRPr="005D5CC6">
        <w:rPr>
          <w:rFonts w:eastAsia="Calibri"/>
          <w:iCs/>
          <w:lang w:val="en-AU"/>
        </w:rPr>
        <w:t>is</w:t>
      </w:r>
      <w:proofErr w:type="gramEnd"/>
      <w:r w:rsidRPr="005D5CC6">
        <w:rPr>
          <w:rFonts w:eastAsia="Calibri"/>
          <w:iCs/>
          <w:lang w:val="en-AU"/>
        </w:rPr>
        <w:t xml:space="preserve"> all other administrative information including funding information, financial information and general filing kept? </w:t>
      </w:r>
    </w:p>
    <w:p w:rsidR="003760B5" w:rsidRPr="005D5CC6" w:rsidRDefault="003760B5" w:rsidP="003760B5">
      <w:pPr>
        <w:pStyle w:val="ListParagraph"/>
        <w:numPr>
          <w:ilvl w:val="0"/>
          <w:numId w:val="26"/>
        </w:numPr>
        <w:rPr>
          <w:rFonts w:eastAsia="Calibri"/>
          <w:iCs/>
          <w:lang w:val="en-AU"/>
        </w:rPr>
      </w:pPr>
      <w:r w:rsidRPr="005D5CC6">
        <w:rPr>
          <w:rFonts w:eastAsia="Calibri"/>
          <w:iCs/>
          <w:lang w:val="en-AU"/>
        </w:rPr>
        <w:t>You should include any provisions for security of this information.</w:t>
      </w:r>
    </w:p>
    <w:p w:rsidR="003760B5" w:rsidRPr="005D5CC6" w:rsidRDefault="003760B5" w:rsidP="003760B5">
      <w:pPr>
        <w:pStyle w:val="ListParagraph"/>
        <w:numPr>
          <w:ilvl w:val="0"/>
          <w:numId w:val="26"/>
        </w:numPr>
        <w:rPr>
          <w:rFonts w:eastAsia="Calibri"/>
          <w:iCs/>
          <w:lang w:val="en-AU"/>
        </w:rPr>
      </w:pPr>
      <w:r w:rsidRPr="005D5CC6">
        <w:rPr>
          <w:rFonts w:eastAsia="Calibri"/>
          <w:iCs/>
          <w:lang w:val="en-AU"/>
        </w:rPr>
        <w:t>You should also have clear systems for processing incoming and outgoing information. Organisations vary in relation to the amount of information processed and stored electronically.  For example, correspondence originals may be entered into a register and then filed, or may be scanned and saved and the originals shredded.  Hard copies would normally be retained of signed contracts and legal documents.  These procedures should be documented.</w:t>
      </w:r>
    </w:p>
    <w:p w:rsidR="003760B5" w:rsidRPr="005D5CC6" w:rsidRDefault="003760B5" w:rsidP="003760B5">
      <w:pPr>
        <w:keepNext/>
        <w:keepLines/>
        <w:spacing w:after="0" w:line="240" w:lineRule="auto"/>
        <w:outlineLvl w:val="2"/>
        <w:rPr>
          <w:rFonts w:eastAsia="Calibri"/>
          <w:i/>
          <w:lang w:val="en-AU"/>
        </w:rPr>
      </w:pPr>
      <w:r w:rsidRPr="005D5CC6">
        <w:rPr>
          <w:rFonts w:eastAsia="Calibri"/>
          <w:i/>
          <w:lang w:val="en-AU"/>
        </w:rPr>
        <w:t>4.7 Archiving</w:t>
      </w:r>
    </w:p>
    <w:p w:rsidR="003760B5" w:rsidRPr="005D5CC6" w:rsidRDefault="003760B5" w:rsidP="003760B5">
      <w:pPr>
        <w:spacing w:after="0" w:line="240" w:lineRule="auto"/>
        <w:rPr>
          <w:rFonts w:eastAsia="Calibri"/>
          <w:lang w:val="en-GB"/>
        </w:rPr>
      </w:pPr>
      <w:r w:rsidRPr="005D5CC6">
        <w:rPr>
          <w:rFonts w:eastAsia="Calibri"/>
          <w:iCs/>
          <w:lang w:val="en-AU"/>
        </w:rPr>
        <w:t xml:space="preserve">A position should be identified that is responsible for archive management.  Identify where </w:t>
      </w:r>
      <w:r w:rsidRPr="005D5CC6">
        <w:rPr>
          <w:rFonts w:eastAsia="Calibri"/>
          <w:lang w:val="en-GB"/>
        </w:rPr>
        <w:t>Archived files are stored.  How are the archives organised? For example:</w:t>
      </w:r>
    </w:p>
    <w:p w:rsidR="003760B5" w:rsidRPr="005D5CC6" w:rsidRDefault="003760B5" w:rsidP="003760B5">
      <w:pPr>
        <w:rPr>
          <w:rFonts w:eastAsia="Calibri"/>
          <w:lang w:val="en-GB"/>
        </w:rPr>
      </w:pPr>
      <w:r w:rsidRPr="005D5CC6">
        <w:rPr>
          <w:rFonts w:eastAsia="Calibri"/>
          <w:lang w:val="en-GB"/>
        </w:rPr>
        <w:t>Archives are sorted by year and grouped as follows:</w:t>
      </w:r>
    </w:p>
    <w:p w:rsidR="003760B5" w:rsidRPr="005D5CC6" w:rsidRDefault="003760B5" w:rsidP="003760B5">
      <w:pPr>
        <w:widowControl/>
        <w:numPr>
          <w:ilvl w:val="0"/>
          <w:numId w:val="24"/>
        </w:numPr>
        <w:spacing w:before="120" w:after="0" w:line="240" w:lineRule="auto"/>
        <w:rPr>
          <w:rFonts w:eastAsia="Verdana"/>
        </w:rPr>
      </w:pPr>
      <w:r w:rsidRPr="005D5CC6">
        <w:rPr>
          <w:rFonts w:eastAsia="Verdana"/>
        </w:rPr>
        <w:t>Service user records</w:t>
      </w:r>
    </w:p>
    <w:p w:rsidR="003760B5" w:rsidRPr="005D5CC6" w:rsidRDefault="003760B5" w:rsidP="003760B5">
      <w:pPr>
        <w:widowControl/>
        <w:numPr>
          <w:ilvl w:val="0"/>
          <w:numId w:val="24"/>
        </w:numPr>
        <w:spacing w:before="120" w:after="0" w:line="240" w:lineRule="auto"/>
        <w:rPr>
          <w:rFonts w:eastAsia="Verdana"/>
        </w:rPr>
      </w:pPr>
      <w:r w:rsidRPr="005D5CC6">
        <w:rPr>
          <w:rFonts w:eastAsia="Verdana"/>
        </w:rPr>
        <w:lastRenderedPageBreak/>
        <w:t>Staff records</w:t>
      </w:r>
    </w:p>
    <w:p w:rsidR="003760B5" w:rsidRPr="005D5CC6" w:rsidRDefault="003760B5" w:rsidP="003760B5">
      <w:pPr>
        <w:widowControl/>
        <w:numPr>
          <w:ilvl w:val="0"/>
          <w:numId w:val="24"/>
        </w:numPr>
        <w:spacing w:before="120" w:after="0" w:line="240" w:lineRule="auto"/>
        <w:rPr>
          <w:rFonts w:eastAsia="Verdana"/>
        </w:rPr>
      </w:pPr>
      <w:r w:rsidRPr="005D5CC6">
        <w:rPr>
          <w:rFonts w:eastAsia="Verdana"/>
        </w:rPr>
        <w:t xml:space="preserve">Administrative records including financial records </w:t>
      </w:r>
    </w:p>
    <w:p w:rsidR="003760B5" w:rsidRPr="005D5CC6" w:rsidRDefault="003760B5" w:rsidP="003760B5">
      <w:pPr>
        <w:widowControl/>
        <w:numPr>
          <w:ilvl w:val="0"/>
          <w:numId w:val="24"/>
        </w:numPr>
        <w:spacing w:before="120" w:after="0" w:line="240" w:lineRule="auto"/>
        <w:rPr>
          <w:rFonts w:eastAsia="Verdana"/>
        </w:rPr>
      </w:pPr>
      <w:r w:rsidRPr="005D5CC6">
        <w:rPr>
          <w:rFonts w:eastAsia="Verdana"/>
        </w:rPr>
        <w:t>Policies and Procedures.</w:t>
      </w:r>
    </w:p>
    <w:p w:rsidR="003760B5" w:rsidRPr="005D5CC6" w:rsidRDefault="003760B5" w:rsidP="003760B5">
      <w:pPr>
        <w:rPr>
          <w:rFonts w:eastAsia="Calibri"/>
          <w:lang w:val="en-GB"/>
        </w:rPr>
      </w:pPr>
    </w:p>
    <w:p w:rsidR="003760B5" w:rsidRPr="005D5CC6" w:rsidRDefault="003760B5" w:rsidP="003760B5">
      <w:pPr>
        <w:rPr>
          <w:rFonts w:eastAsia="Calibri"/>
        </w:rPr>
      </w:pPr>
      <w:r w:rsidRPr="005D5CC6">
        <w:rPr>
          <w:rFonts w:eastAsia="Calibri"/>
          <w:lang w:val="en-GB"/>
        </w:rPr>
        <w:t xml:space="preserve">All archived information should be entered in an </w:t>
      </w:r>
      <w:r w:rsidRPr="005D5CC6">
        <w:rPr>
          <w:rFonts w:eastAsia="Calibri"/>
          <w:i/>
          <w:lang w:val="en-GB"/>
        </w:rPr>
        <w:t>Archives Index</w:t>
      </w:r>
      <w:r w:rsidRPr="005D5CC6">
        <w:rPr>
          <w:rFonts w:eastAsia="Calibri"/>
          <w:lang w:val="en-GB"/>
        </w:rPr>
        <w:t>.  The index records the date of archiving, the file contents, the archive box name and number and the file number and date of destruction.</w:t>
      </w:r>
    </w:p>
    <w:p w:rsidR="003760B5" w:rsidRPr="005D5CC6" w:rsidRDefault="003760B5" w:rsidP="003760B5">
      <w:pPr>
        <w:rPr>
          <w:rFonts w:eastAsia="Calibri"/>
          <w:i/>
          <w:iCs/>
          <w:lang w:val="en-AU"/>
        </w:rPr>
      </w:pPr>
      <w:r w:rsidRPr="005D5CC6">
        <w:rPr>
          <w:rFonts w:eastAsia="Calibri"/>
          <w:i/>
          <w:iCs/>
          <w:lang w:val="en-AU"/>
        </w:rPr>
        <w:t>Timelines for Retention of Documents</w:t>
      </w:r>
    </w:p>
    <w:p w:rsidR="003760B5" w:rsidRPr="005D5CC6" w:rsidRDefault="003760B5" w:rsidP="003760B5">
      <w:pPr>
        <w:rPr>
          <w:rFonts w:eastAsia="Calibri"/>
          <w:iCs/>
          <w:lang w:val="en-AU"/>
        </w:rPr>
      </w:pPr>
      <w:r w:rsidRPr="005D5CC6">
        <w:rPr>
          <w:rFonts w:eastAsia="Calibri"/>
          <w:iCs/>
          <w:lang w:val="en-AU"/>
        </w:rPr>
        <w:t>Identify how long archives are stored for. Some common examples are:</w:t>
      </w:r>
    </w:p>
    <w:tbl>
      <w:tblPr>
        <w:tblW w:w="0" w:type="auto"/>
        <w:tblInd w:w="134" w:type="dxa"/>
        <w:tblBorders>
          <w:top w:val="single" w:sz="4" w:space="0" w:color="000000"/>
          <w:left w:val="single" w:sz="4" w:space="0" w:color="000000"/>
          <w:bottom w:val="single" w:sz="4" w:space="0" w:color="000000"/>
          <w:right w:val="single" w:sz="4" w:space="0" w:color="000000"/>
          <w:insideH w:val="dotted" w:sz="4" w:space="0" w:color="auto"/>
          <w:insideV w:val="dotted" w:sz="4" w:space="0" w:color="auto"/>
        </w:tblBorders>
        <w:tblLook w:val="04A0"/>
      </w:tblPr>
      <w:tblGrid>
        <w:gridCol w:w="3936"/>
        <w:gridCol w:w="5306"/>
      </w:tblGrid>
      <w:tr w:rsidR="003760B5" w:rsidRPr="005D5CC6" w:rsidTr="003E57DA">
        <w:tc>
          <w:tcPr>
            <w:tcW w:w="3936" w:type="dxa"/>
            <w:shd w:val="clear" w:color="auto" w:fill="auto"/>
          </w:tcPr>
          <w:p w:rsidR="003760B5" w:rsidRPr="005D5CC6" w:rsidRDefault="003760B5" w:rsidP="003E57DA">
            <w:pPr>
              <w:spacing w:before="60" w:after="60"/>
              <w:rPr>
                <w:rFonts w:eastAsia="Calibri"/>
                <w:iCs/>
                <w:lang w:val="en-AU"/>
              </w:rPr>
            </w:pPr>
            <w:r w:rsidRPr="005D5CC6">
              <w:rPr>
                <w:rFonts w:eastAsia="Calibri"/>
                <w:iCs/>
                <w:lang w:val="en-AU"/>
              </w:rPr>
              <w:t>Employment applications unsuccessful</w:t>
            </w:r>
          </w:p>
        </w:tc>
        <w:tc>
          <w:tcPr>
            <w:tcW w:w="5306" w:type="dxa"/>
            <w:shd w:val="clear" w:color="auto" w:fill="auto"/>
          </w:tcPr>
          <w:p w:rsidR="003760B5" w:rsidRPr="005D5CC6" w:rsidRDefault="003760B5" w:rsidP="003E57DA">
            <w:pPr>
              <w:spacing w:before="60" w:after="60"/>
              <w:rPr>
                <w:rFonts w:eastAsia="Calibri"/>
                <w:iCs/>
                <w:lang w:val="en-AU"/>
              </w:rPr>
            </w:pPr>
            <w:r w:rsidRPr="005D5CC6">
              <w:rPr>
                <w:rFonts w:eastAsia="Calibri"/>
                <w:iCs/>
                <w:lang w:val="en-AU"/>
              </w:rPr>
              <w:t>6 months</w:t>
            </w:r>
          </w:p>
        </w:tc>
      </w:tr>
      <w:tr w:rsidR="003760B5" w:rsidRPr="005D5CC6" w:rsidTr="003E57DA">
        <w:tc>
          <w:tcPr>
            <w:tcW w:w="3936" w:type="dxa"/>
            <w:shd w:val="clear" w:color="auto" w:fill="auto"/>
          </w:tcPr>
          <w:p w:rsidR="003760B5" w:rsidRPr="005D5CC6" w:rsidRDefault="003760B5" w:rsidP="003E57DA">
            <w:pPr>
              <w:spacing w:before="60" w:after="60"/>
              <w:rPr>
                <w:rFonts w:eastAsia="Calibri"/>
                <w:iCs/>
                <w:lang w:val="en-AU"/>
              </w:rPr>
            </w:pPr>
            <w:r w:rsidRPr="005D5CC6">
              <w:rPr>
                <w:rFonts w:eastAsia="Calibri"/>
                <w:iCs/>
                <w:lang w:val="en-AU"/>
              </w:rPr>
              <w:t>Staff records</w:t>
            </w:r>
          </w:p>
        </w:tc>
        <w:tc>
          <w:tcPr>
            <w:tcW w:w="5306" w:type="dxa"/>
            <w:shd w:val="clear" w:color="auto" w:fill="auto"/>
          </w:tcPr>
          <w:p w:rsidR="003760B5" w:rsidRPr="005D5CC6" w:rsidRDefault="003760B5" w:rsidP="003E57DA">
            <w:pPr>
              <w:spacing w:before="60" w:after="60"/>
              <w:rPr>
                <w:rFonts w:eastAsia="Calibri"/>
                <w:iCs/>
                <w:lang w:val="en-AU"/>
              </w:rPr>
            </w:pPr>
            <w:r w:rsidRPr="005D5CC6">
              <w:rPr>
                <w:rFonts w:eastAsia="Calibri"/>
                <w:iCs/>
                <w:lang w:val="en-AU"/>
              </w:rPr>
              <w:t>7 years after the staff person ceases employment</w:t>
            </w:r>
          </w:p>
        </w:tc>
      </w:tr>
      <w:tr w:rsidR="003760B5" w:rsidRPr="005D5CC6" w:rsidTr="003E57DA">
        <w:tc>
          <w:tcPr>
            <w:tcW w:w="3936" w:type="dxa"/>
            <w:shd w:val="clear" w:color="auto" w:fill="auto"/>
          </w:tcPr>
          <w:p w:rsidR="003760B5" w:rsidRPr="005D5CC6" w:rsidRDefault="003760B5" w:rsidP="003E57DA">
            <w:pPr>
              <w:spacing w:before="60" w:after="60"/>
              <w:rPr>
                <w:rFonts w:eastAsia="Calibri"/>
                <w:iCs/>
                <w:lang w:val="en-AU"/>
              </w:rPr>
            </w:pPr>
            <w:r w:rsidRPr="005D5CC6">
              <w:rPr>
                <w:rFonts w:eastAsia="Calibri"/>
                <w:iCs/>
                <w:lang w:val="en-AU"/>
              </w:rPr>
              <w:t>Service user records</w:t>
            </w:r>
          </w:p>
        </w:tc>
        <w:tc>
          <w:tcPr>
            <w:tcW w:w="5306" w:type="dxa"/>
            <w:shd w:val="clear" w:color="auto" w:fill="auto"/>
          </w:tcPr>
          <w:p w:rsidR="003760B5" w:rsidRPr="005D5CC6" w:rsidRDefault="003760B5" w:rsidP="003E57DA">
            <w:pPr>
              <w:spacing w:before="60" w:after="60"/>
              <w:rPr>
                <w:rFonts w:eastAsia="Calibri"/>
                <w:iCs/>
                <w:lang w:val="en-AU"/>
              </w:rPr>
            </w:pPr>
            <w:r w:rsidRPr="005D5CC6">
              <w:rPr>
                <w:rFonts w:eastAsia="Calibri"/>
                <w:iCs/>
                <w:lang w:val="en-AU"/>
              </w:rPr>
              <w:t>This will vary according to your service agreement; records for children in care will generally need to be retained until they turn 18, Aboriginal and Torres Strait Islander client files are generally retained indefinitely.</w:t>
            </w:r>
          </w:p>
        </w:tc>
      </w:tr>
      <w:tr w:rsidR="003760B5" w:rsidRPr="005D5CC6" w:rsidTr="003E57DA">
        <w:tc>
          <w:tcPr>
            <w:tcW w:w="3936" w:type="dxa"/>
            <w:shd w:val="clear" w:color="auto" w:fill="auto"/>
          </w:tcPr>
          <w:p w:rsidR="003760B5" w:rsidRPr="005D5CC6" w:rsidRDefault="003760B5" w:rsidP="003E57DA">
            <w:pPr>
              <w:spacing w:before="60" w:after="60"/>
              <w:rPr>
                <w:rFonts w:eastAsia="Calibri"/>
                <w:iCs/>
                <w:lang w:val="en-AU"/>
              </w:rPr>
            </w:pPr>
            <w:r w:rsidRPr="005D5CC6">
              <w:rPr>
                <w:rFonts w:eastAsia="Calibri"/>
                <w:iCs/>
                <w:lang w:val="en-AU"/>
              </w:rPr>
              <w:t>Financial records</w:t>
            </w:r>
          </w:p>
        </w:tc>
        <w:tc>
          <w:tcPr>
            <w:tcW w:w="5306" w:type="dxa"/>
            <w:shd w:val="clear" w:color="auto" w:fill="auto"/>
          </w:tcPr>
          <w:p w:rsidR="003760B5" w:rsidRPr="005D5CC6" w:rsidRDefault="003760B5" w:rsidP="003E57DA">
            <w:pPr>
              <w:spacing w:before="60" w:after="60"/>
              <w:rPr>
                <w:rFonts w:eastAsia="Calibri"/>
                <w:iCs/>
                <w:lang w:val="en-AU"/>
              </w:rPr>
            </w:pPr>
            <w:r w:rsidRPr="005D5CC6">
              <w:rPr>
                <w:rFonts w:eastAsia="Calibri"/>
                <w:iCs/>
                <w:lang w:val="en-AU"/>
              </w:rPr>
              <w:t>7 years</w:t>
            </w:r>
          </w:p>
        </w:tc>
      </w:tr>
      <w:tr w:rsidR="003760B5" w:rsidRPr="005D5CC6" w:rsidTr="003E57DA">
        <w:tc>
          <w:tcPr>
            <w:tcW w:w="3936" w:type="dxa"/>
            <w:shd w:val="clear" w:color="auto" w:fill="auto"/>
          </w:tcPr>
          <w:p w:rsidR="003760B5" w:rsidRPr="005D5CC6" w:rsidRDefault="003760B5" w:rsidP="003E57DA">
            <w:pPr>
              <w:spacing w:before="60" w:after="60"/>
              <w:rPr>
                <w:rFonts w:eastAsia="Calibri"/>
                <w:iCs/>
                <w:lang w:val="en-AU"/>
              </w:rPr>
            </w:pPr>
            <w:r w:rsidRPr="005D5CC6">
              <w:rPr>
                <w:rFonts w:eastAsia="Calibri"/>
                <w:iCs/>
                <w:lang w:val="en-AU"/>
              </w:rPr>
              <w:t>General administrative records</w:t>
            </w:r>
          </w:p>
        </w:tc>
        <w:tc>
          <w:tcPr>
            <w:tcW w:w="5306" w:type="dxa"/>
            <w:shd w:val="clear" w:color="auto" w:fill="auto"/>
          </w:tcPr>
          <w:p w:rsidR="003760B5" w:rsidRPr="005D5CC6" w:rsidRDefault="003760B5" w:rsidP="003E57DA">
            <w:pPr>
              <w:spacing w:before="60" w:after="60"/>
              <w:rPr>
                <w:rFonts w:eastAsia="Calibri"/>
                <w:iCs/>
                <w:lang w:val="en-AU"/>
              </w:rPr>
            </w:pPr>
            <w:r w:rsidRPr="005D5CC6">
              <w:rPr>
                <w:rFonts w:eastAsia="Calibri"/>
                <w:iCs/>
                <w:lang w:val="en-AU"/>
              </w:rPr>
              <w:t>7 years</w:t>
            </w:r>
          </w:p>
        </w:tc>
      </w:tr>
      <w:tr w:rsidR="003760B5" w:rsidRPr="005D5CC6" w:rsidTr="003E57DA">
        <w:tc>
          <w:tcPr>
            <w:tcW w:w="3936" w:type="dxa"/>
            <w:shd w:val="clear" w:color="auto" w:fill="auto"/>
          </w:tcPr>
          <w:p w:rsidR="003760B5" w:rsidRPr="005D5CC6" w:rsidRDefault="003760B5" w:rsidP="003E57DA">
            <w:pPr>
              <w:spacing w:before="60" w:after="60"/>
              <w:rPr>
                <w:rFonts w:eastAsia="Calibri"/>
                <w:iCs/>
                <w:lang w:val="en-AU"/>
              </w:rPr>
            </w:pPr>
            <w:r w:rsidRPr="005D5CC6">
              <w:rPr>
                <w:rFonts w:eastAsia="Calibri"/>
                <w:iCs/>
                <w:lang w:val="en-AU"/>
              </w:rPr>
              <w:t>Policies and procedures</w:t>
            </w:r>
          </w:p>
        </w:tc>
        <w:tc>
          <w:tcPr>
            <w:tcW w:w="5306" w:type="dxa"/>
            <w:shd w:val="clear" w:color="auto" w:fill="auto"/>
          </w:tcPr>
          <w:p w:rsidR="003760B5" w:rsidRPr="005D5CC6" w:rsidRDefault="003760B5" w:rsidP="003E57DA">
            <w:pPr>
              <w:spacing w:before="60" w:after="60"/>
              <w:rPr>
                <w:rFonts w:eastAsia="Calibri"/>
                <w:iCs/>
                <w:lang w:val="en-AU"/>
              </w:rPr>
            </w:pPr>
            <w:r w:rsidRPr="005D5CC6">
              <w:rPr>
                <w:rFonts w:eastAsia="Calibri"/>
                <w:lang w:val="en-AU"/>
              </w:rPr>
              <w:t xml:space="preserve">One year </w:t>
            </w:r>
          </w:p>
        </w:tc>
      </w:tr>
    </w:tbl>
    <w:p w:rsidR="003760B5" w:rsidRPr="005D5CC6" w:rsidRDefault="003760B5" w:rsidP="003760B5">
      <w:pPr>
        <w:rPr>
          <w:rFonts w:eastAsia="Calibri"/>
          <w:iCs/>
          <w:lang w:val="en-AU"/>
        </w:rPr>
      </w:pPr>
    </w:p>
    <w:p w:rsidR="003760B5" w:rsidRPr="005D5CC6" w:rsidRDefault="003760B5" w:rsidP="003760B5">
      <w:pPr>
        <w:rPr>
          <w:rFonts w:eastAsia="Calibri"/>
          <w:iCs/>
          <w:lang w:val="en-AU"/>
        </w:rPr>
      </w:pPr>
      <w:r w:rsidRPr="005D5CC6">
        <w:rPr>
          <w:rFonts w:eastAsia="Calibri"/>
          <w:iCs/>
          <w:lang w:val="en-AU"/>
        </w:rPr>
        <w:t>Identify how you dispose of information following these periods. You may need to check your service agreement for any particular requirements.</w:t>
      </w:r>
    </w:p>
    <w:p w:rsidR="003760B5" w:rsidRPr="005D5CC6" w:rsidRDefault="003760B5" w:rsidP="003760B5">
      <w:pPr>
        <w:keepNext/>
        <w:keepLines/>
        <w:spacing w:after="0" w:line="240" w:lineRule="auto"/>
        <w:outlineLvl w:val="2"/>
        <w:rPr>
          <w:rFonts w:eastAsia="Calibri"/>
          <w:i/>
          <w:lang w:val="en-AU"/>
        </w:rPr>
      </w:pPr>
      <w:r w:rsidRPr="005D5CC6">
        <w:rPr>
          <w:rFonts w:eastAsia="Calibri"/>
          <w:i/>
          <w:lang w:val="en-AU"/>
        </w:rPr>
        <w:t>4.8 Electronic Data</w:t>
      </w:r>
    </w:p>
    <w:p w:rsidR="003760B5" w:rsidRPr="005D5CC6" w:rsidRDefault="003760B5" w:rsidP="003760B5">
      <w:pPr>
        <w:pStyle w:val="ListParagraph"/>
        <w:numPr>
          <w:ilvl w:val="0"/>
          <w:numId w:val="27"/>
        </w:numPr>
        <w:spacing w:after="0" w:line="240" w:lineRule="auto"/>
        <w:rPr>
          <w:rFonts w:eastAsia="Calibri"/>
          <w:iCs/>
          <w:lang w:val="en-AU"/>
        </w:rPr>
      </w:pPr>
      <w:r w:rsidRPr="005D5CC6">
        <w:rPr>
          <w:rFonts w:eastAsia="Calibri"/>
          <w:iCs/>
          <w:lang w:val="en-AU"/>
        </w:rPr>
        <w:t xml:space="preserve">What </w:t>
      </w:r>
      <w:proofErr w:type="gramStart"/>
      <w:r w:rsidRPr="005D5CC6">
        <w:rPr>
          <w:rFonts w:eastAsia="Calibri"/>
          <w:iCs/>
          <w:lang w:val="en-AU"/>
        </w:rPr>
        <w:t>kinds of data is</w:t>
      </w:r>
      <w:proofErr w:type="gramEnd"/>
      <w:r w:rsidRPr="005D5CC6">
        <w:rPr>
          <w:rFonts w:eastAsia="Calibri"/>
          <w:iCs/>
          <w:lang w:val="en-AU"/>
        </w:rPr>
        <w:t xml:space="preserve"> stored on the computer system? </w:t>
      </w:r>
    </w:p>
    <w:p w:rsidR="003760B5" w:rsidRPr="005D5CC6" w:rsidRDefault="003760B5" w:rsidP="003760B5">
      <w:pPr>
        <w:pStyle w:val="ListParagraph"/>
        <w:numPr>
          <w:ilvl w:val="0"/>
          <w:numId w:val="27"/>
        </w:numPr>
        <w:spacing w:after="0" w:line="240" w:lineRule="auto"/>
        <w:rPr>
          <w:rFonts w:eastAsia="Calibri"/>
          <w:lang w:val="en-AU"/>
        </w:rPr>
      </w:pPr>
      <w:r w:rsidRPr="005D5CC6">
        <w:rPr>
          <w:rFonts w:eastAsia="Calibri"/>
          <w:iCs/>
          <w:lang w:val="en-AU"/>
        </w:rPr>
        <w:t>Who has authority to</w:t>
      </w:r>
      <w:r w:rsidRPr="005D5CC6">
        <w:rPr>
          <w:rFonts w:eastAsia="Calibri"/>
          <w:lang w:val="en-AU"/>
        </w:rPr>
        <w:t xml:space="preserve"> add new data/subject folders to the </w:t>
      </w:r>
      <w:proofErr w:type="gramStart"/>
      <w:r w:rsidRPr="005D5CC6">
        <w:rPr>
          <w:rFonts w:eastAsia="Calibri"/>
          <w:lang w:val="en-AU"/>
        </w:rPr>
        <w:t>system.</w:t>
      </w:r>
      <w:proofErr w:type="gramEnd"/>
      <w:r w:rsidRPr="005D5CC6">
        <w:rPr>
          <w:rFonts w:eastAsia="Calibri"/>
          <w:lang w:val="en-AU"/>
        </w:rPr>
        <w:t xml:space="preserve">  </w:t>
      </w:r>
    </w:p>
    <w:p w:rsidR="003760B5" w:rsidRPr="005D5CC6" w:rsidRDefault="003760B5" w:rsidP="003760B5">
      <w:pPr>
        <w:pStyle w:val="ListParagraph"/>
        <w:numPr>
          <w:ilvl w:val="0"/>
          <w:numId w:val="27"/>
        </w:numPr>
        <w:spacing w:after="0" w:line="240" w:lineRule="auto"/>
        <w:rPr>
          <w:rFonts w:eastAsia="Calibri"/>
          <w:lang w:val="en-AU"/>
        </w:rPr>
      </w:pPr>
      <w:r w:rsidRPr="005D5CC6">
        <w:rPr>
          <w:rFonts w:eastAsia="Calibri"/>
          <w:lang w:val="en-AU"/>
        </w:rPr>
        <w:t xml:space="preserve">If </w:t>
      </w:r>
      <w:proofErr w:type="gramStart"/>
      <w:r w:rsidRPr="005D5CC6">
        <w:rPr>
          <w:rFonts w:eastAsia="Calibri"/>
          <w:lang w:val="en-AU"/>
        </w:rPr>
        <w:t>staff require</w:t>
      </w:r>
      <w:proofErr w:type="gramEnd"/>
      <w:r w:rsidRPr="005D5CC6">
        <w:rPr>
          <w:rFonts w:eastAsia="Calibri"/>
          <w:lang w:val="en-AU"/>
        </w:rPr>
        <w:t xml:space="preserve"> a new data/subject folder to be created, what is the process? You may have different “levels” in your system </w:t>
      </w:r>
      <w:proofErr w:type="spellStart"/>
      <w:r w:rsidRPr="005D5CC6">
        <w:rPr>
          <w:rFonts w:eastAsia="Calibri"/>
          <w:lang w:val="en-AU"/>
        </w:rPr>
        <w:t>eg</w:t>
      </w:r>
      <w:proofErr w:type="spellEnd"/>
      <w:r w:rsidRPr="005D5CC6">
        <w:rPr>
          <w:rFonts w:eastAsia="Calibri"/>
          <w:lang w:val="en-AU"/>
        </w:rPr>
        <w:t>: staff can create folders in their own drives, but not on shared drives.</w:t>
      </w:r>
    </w:p>
    <w:p w:rsidR="003760B5" w:rsidRPr="005D5CC6" w:rsidRDefault="003760B5" w:rsidP="003760B5">
      <w:pPr>
        <w:pStyle w:val="ListParagraph"/>
        <w:numPr>
          <w:ilvl w:val="0"/>
          <w:numId w:val="27"/>
        </w:numPr>
        <w:spacing w:after="0" w:line="240" w:lineRule="auto"/>
        <w:rPr>
          <w:rFonts w:eastAsia="Calibri"/>
          <w:lang w:val="en-AU"/>
        </w:rPr>
      </w:pPr>
      <w:r w:rsidRPr="005D5CC6">
        <w:rPr>
          <w:rFonts w:eastAsia="Calibri"/>
          <w:lang w:val="en-AU"/>
        </w:rPr>
        <w:t>Who has authority and what restrictions/processes apply regarding installation of new programs or software?</w:t>
      </w:r>
    </w:p>
    <w:p w:rsidR="003760B5" w:rsidRPr="005D5CC6" w:rsidRDefault="003760B5" w:rsidP="003760B5">
      <w:pPr>
        <w:pStyle w:val="ListParagraph"/>
        <w:numPr>
          <w:ilvl w:val="0"/>
          <w:numId w:val="27"/>
        </w:numPr>
        <w:spacing w:after="0" w:line="240" w:lineRule="auto"/>
        <w:rPr>
          <w:rFonts w:eastAsia="Calibri"/>
          <w:iCs/>
          <w:lang w:val="en-AU"/>
        </w:rPr>
      </w:pPr>
      <w:r w:rsidRPr="005D5CC6">
        <w:rPr>
          <w:rFonts w:eastAsia="Calibri"/>
          <w:iCs/>
          <w:lang w:val="en-AU"/>
        </w:rPr>
        <w:t>What arrangements do you have to back up data and who is responsible? This may be done internally, or by an external IT company. Ideally, there should be a copy of back up data held off-site (or cloud) to protect against loss in the event of disaster, fire or break-in, for instance.  Detail any processes for your organisation.</w:t>
      </w:r>
    </w:p>
    <w:p w:rsidR="003760B5" w:rsidRPr="005D5CC6" w:rsidRDefault="003760B5" w:rsidP="003760B5">
      <w:pPr>
        <w:pStyle w:val="ListParagraph"/>
        <w:numPr>
          <w:ilvl w:val="0"/>
          <w:numId w:val="27"/>
        </w:numPr>
        <w:spacing w:after="0" w:line="240" w:lineRule="auto"/>
        <w:rPr>
          <w:rFonts w:eastAsia="Calibri"/>
          <w:iCs/>
          <w:lang w:val="en-AU"/>
        </w:rPr>
      </w:pPr>
      <w:r w:rsidRPr="005D5CC6">
        <w:rPr>
          <w:rFonts w:eastAsia="Calibri"/>
          <w:iCs/>
          <w:lang w:val="en-AU"/>
        </w:rPr>
        <w:t>What programs and processes are in place to protect against viruses?</w:t>
      </w:r>
    </w:p>
    <w:p w:rsidR="003760B5" w:rsidRPr="005D5CC6" w:rsidRDefault="003760B5" w:rsidP="003760B5">
      <w:pPr>
        <w:pStyle w:val="ListParagraph"/>
        <w:numPr>
          <w:ilvl w:val="0"/>
          <w:numId w:val="27"/>
        </w:numPr>
        <w:spacing w:after="0" w:line="240" w:lineRule="auto"/>
        <w:rPr>
          <w:rFonts w:eastAsia="Calibri"/>
          <w:iCs/>
          <w:lang w:val="en-AU"/>
        </w:rPr>
      </w:pPr>
      <w:r w:rsidRPr="005D5CC6">
        <w:rPr>
          <w:rFonts w:eastAsia="Calibri"/>
          <w:iCs/>
          <w:lang w:val="en-AU"/>
        </w:rPr>
        <w:t>Does your organisation have multiple sites and/or remote access? What arrangements are in place to manage this?</w:t>
      </w:r>
    </w:p>
    <w:p w:rsidR="003760B5" w:rsidRPr="005D5CC6" w:rsidRDefault="003760B5" w:rsidP="003760B5">
      <w:pPr>
        <w:pStyle w:val="ListParagraph"/>
        <w:numPr>
          <w:ilvl w:val="0"/>
          <w:numId w:val="27"/>
        </w:numPr>
        <w:spacing w:after="0" w:line="240" w:lineRule="auto"/>
        <w:rPr>
          <w:rFonts w:eastAsia="Calibri"/>
          <w:iCs/>
          <w:lang w:val="en-AU"/>
        </w:rPr>
      </w:pPr>
      <w:r w:rsidRPr="005D5CC6">
        <w:rPr>
          <w:rFonts w:eastAsia="Calibri"/>
          <w:iCs/>
          <w:lang w:val="en-AU"/>
        </w:rPr>
        <w:t xml:space="preserve">Inappropriate use of computers and the internet can expose services to a range of risks, so it is advisable to provide all users with clearly documented procedures and rules or guidelines. </w:t>
      </w:r>
      <w:proofErr w:type="gramStart"/>
      <w:r w:rsidRPr="005D5CC6">
        <w:rPr>
          <w:rFonts w:eastAsia="Calibri"/>
          <w:iCs/>
          <w:lang w:val="en-AU"/>
        </w:rPr>
        <w:t>Staff who require</w:t>
      </w:r>
      <w:proofErr w:type="gramEnd"/>
      <w:r w:rsidRPr="005D5CC6">
        <w:rPr>
          <w:rFonts w:eastAsia="Calibri"/>
          <w:iCs/>
          <w:lang w:val="en-AU"/>
        </w:rPr>
        <w:t xml:space="preserve"> access to the computer system may be required to sign a staff computer use and internet agreement form.</w:t>
      </w:r>
    </w:p>
    <w:p w:rsidR="003760B5" w:rsidRPr="005D5CC6" w:rsidRDefault="003760B5" w:rsidP="003760B5">
      <w:pPr>
        <w:pStyle w:val="ListParagraph"/>
        <w:numPr>
          <w:ilvl w:val="0"/>
          <w:numId w:val="27"/>
        </w:numPr>
        <w:spacing w:after="0" w:line="240" w:lineRule="auto"/>
        <w:rPr>
          <w:rFonts w:eastAsia="Calibri"/>
          <w:iCs/>
          <w:lang w:val="en-AU"/>
        </w:rPr>
      </w:pPr>
      <w:r w:rsidRPr="005D5CC6">
        <w:rPr>
          <w:rFonts w:eastAsia="Calibri"/>
          <w:iCs/>
          <w:lang w:val="en-AU"/>
        </w:rPr>
        <w:t xml:space="preserve">Organisations should have systems in place to protect the security of data held on the computer </w:t>
      </w:r>
      <w:r w:rsidRPr="005D5CC6">
        <w:rPr>
          <w:rFonts w:eastAsia="Calibri"/>
          <w:iCs/>
          <w:lang w:val="en-AU"/>
        </w:rPr>
        <w:lastRenderedPageBreak/>
        <w:t xml:space="preserve">system, such as all staff </w:t>
      </w:r>
      <w:proofErr w:type="gramStart"/>
      <w:r w:rsidRPr="005D5CC6">
        <w:rPr>
          <w:rFonts w:eastAsia="Calibri"/>
          <w:iCs/>
          <w:lang w:val="en-AU"/>
        </w:rPr>
        <w:t>who</w:t>
      </w:r>
      <w:proofErr w:type="gramEnd"/>
      <w:r w:rsidRPr="005D5CC6">
        <w:rPr>
          <w:rFonts w:eastAsia="Calibri"/>
          <w:iCs/>
          <w:lang w:val="en-AU"/>
        </w:rPr>
        <w:t xml:space="preserve"> need access to the computer system being assigned a secure password to log on.  Who is delegated to administer this process? Computer systems may also be set up so that </w:t>
      </w:r>
      <w:proofErr w:type="gramStart"/>
      <w:r w:rsidRPr="005D5CC6">
        <w:rPr>
          <w:rFonts w:eastAsia="Calibri"/>
          <w:iCs/>
          <w:lang w:val="en-AU"/>
        </w:rPr>
        <w:t>staff have</w:t>
      </w:r>
      <w:proofErr w:type="gramEnd"/>
      <w:r w:rsidRPr="005D5CC6">
        <w:rPr>
          <w:rFonts w:eastAsia="Calibri"/>
          <w:iCs/>
          <w:lang w:val="en-AU"/>
        </w:rPr>
        <w:t xml:space="preserve"> appropriate levels of access to files. This may include ability to create and edit certain files, read only access to some files and no access to certain confidential files.  Who determines levels of access?</w:t>
      </w:r>
    </w:p>
    <w:p w:rsidR="003760B5" w:rsidRPr="005D5CC6" w:rsidRDefault="003760B5" w:rsidP="003760B5">
      <w:pPr>
        <w:pStyle w:val="ListParagraph"/>
        <w:numPr>
          <w:ilvl w:val="0"/>
          <w:numId w:val="27"/>
        </w:numPr>
        <w:rPr>
          <w:rFonts w:eastAsia="Calibri"/>
          <w:iCs/>
          <w:lang w:val="en-AU"/>
        </w:rPr>
      </w:pPr>
      <w:r w:rsidRPr="005D5CC6">
        <w:rPr>
          <w:rFonts w:eastAsia="Calibri"/>
          <w:iCs/>
          <w:lang w:val="en-AU"/>
        </w:rPr>
        <w:t>Staff will also be conscious to save files in the appropriate format (</w:t>
      </w:r>
      <w:proofErr w:type="spellStart"/>
      <w:r w:rsidRPr="005D5CC6">
        <w:rPr>
          <w:rFonts w:eastAsia="Calibri"/>
          <w:iCs/>
          <w:lang w:val="en-AU"/>
        </w:rPr>
        <w:t>eg</w:t>
      </w:r>
      <w:proofErr w:type="gramStart"/>
      <w:r w:rsidRPr="005D5CC6">
        <w:rPr>
          <w:rFonts w:eastAsia="Calibri"/>
          <w:iCs/>
          <w:lang w:val="en-AU"/>
        </w:rPr>
        <w:t>:Read</w:t>
      </w:r>
      <w:proofErr w:type="spellEnd"/>
      <w:proofErr w:type="gramEnd"/>
      <w:r w:rsidRPr="005D5CC6">
        <w:rPr>
          <w:rFonts w:eastAsia="Calibri"/>
          <w:iCs/>
          <w:lang w:val="en-AU"/>
        </w:rPr>
        <w:t xml:space="preserve"> Only) and if necessary identify staff who should have access.</w:t>
      </w:r>
    </w:p>
    <w:p w:rsidR="003760B5" w:rsidRPr="005D5CC6" w:rsidRDefault="003760B5" w:rsidP="003760B5">
      <w:pPr>
        <w:spacing w:after="0" w:line="240" w:lineRule="auto"/>
        <w:rPr>
          <w:rFonts w:eastAsia="Calibri"/>
          <w:i/>
          <w:lang w:val="en-AU"/>
        </w:rPr>
      </w:pPr>
      <w:r w:rsidRPr="005D5CC6">
        <w:rPr>
          <w:rFonts w:eastAsia="Calibri"/>
          <w:i/>
          <w:lang w:val="en-AU"/>
        </w:rPr>
        <w:t>4.8.1 Emails</w:t>
      </w:r>
    </w:p>
    <w:p w:rsidR="003760B5" w:rsidRPr="005D5CC6" w:rsidRDefault="003760B5" w:rsidP="003760B5">
      <w:pPr>
        <w:pStyle w:val="ListParagraph"/>
        <w:numPr>
          <w:ilvl w:val="0"/>
          <w:numId w:val="28"/>
        </w:numPr>
        <w:spacing w:after="0" w:line="240" w:lineRule="auto"/>
        <w:rPr>
          <w:rFonts w:eastAsia="Calibri"/>
          <w:lang w:val="en-AU"/>
        </w:rPr>
      </w:pPr>
      <w:r w:rsidRPr="005D5CC6">
        <w:rPr>
          <w:rFonts w:eastAsia="Calibri"/>
          <w:lang w:val="en-AU"/>
        </w:rPr>
        <w:t>Emails can form a significant part of an organisation’s information system, often replacing hard copy correspondence, records of conversations, requests and actions.</w:t>
      </w:r>
    </w:p>
    <w:p w:rsidR="003760B5" w:rsidRPr="005D5CC6" w:rsidRDefault="003760B5" w:rsidP="003760B5">
      <w:pPr>
        <w:pStyle w:val="ListParagraph"/>
        <w:numPr>
          <w:ilvl w:val="0"/>
          <w:numId w:val="28"/>
        </w:numPr>
        <w:spacing w:after="0" w:line="240" w:lineRule="auto"/>
        <w:rPr>
          <w:rFonts w:eastAsia="Calibri"/>
          <w:lang w:val="en-AU"/>
        </w:rPr>
      </w:pPr>
      <w:r w:rsidRPr="005D5CC6">
        <w:rPr>
          <w:rFonts w:eastAsia="Calibri"/>
          <w:lang w:val="en-AU"/>
        </w:rPr>
        <w:t>Identify any rules pertaining to emails, such as personal email usage, circumstances where email should not be used (such as most client communication, personal confidential documents, etc).Which emails should be saved and where? For example contracts or formal letters may be received by email and need to be saved to a particular location.</w:t>
      </w:r>
    </w:p>
    <w:p w:rsidR="003760B5" w:rsidRPr="005D5CC6" w:rsidRDefault="003760B5" w:rsidP="003760B5">
      <w:pPr>
        <w:pStyle w:val="ListParagraph"/>
        <w:numPr>
          <w:ilvl w:val="0"/>
          <w:numId w:val="28"/>
        </w:numPr>
        <w:spacing w:after="0" w:line="240" w:lineRule="auto"/>
        <w:rPr>
          <w:rFonts w:eastAsia="Calibri"/>
          <w:lang w:val="en-AU"/>
        </w:rPr>
      </w:pPr>
      <w:r w:rsidRPr="005D5CC6">
        <w:rPr>
          <w:rFonts w:eastAsia="Calibri"/>
          <w:lang w:val="en-AU"/>
        </w:rPr>
        <w:t>Email data can cause problems to computer system speed and functioning if traffic is heavy. Are there any rules or procedures about limiting inbox sizes? Are there any rules or protocols about sending receiving emails in terms of file size, or preferable times when large or mass emails are sent? Any protocols regarding inclusion of email addresses in group emails, signature blocks and indemnity/disclaimer footers?</w:t>
      </w:r>
    </w:p>
    <w:p w:rsidR="003760B5" w:rsidRPr="005D5CC6" w:rsidRDefault="003760B5" w:rsidP="003760B5">
      <w:pPr>
        <w:spacing w:after="0" w:line="240" w:lineRule="auto"/>
        <w:rPr>
          <w:rFonts w:eastAsia="Calibri"/>
          <w:lang w:val="en-AU"/>
        </w:rPr>
      </w:pPr>
    </w:p>
    <w:p w:rsidR="003760B5" w:rsidRPr="005D5CC6" w:rsidRDefault="003760B5" w:rsidP="003760B5">
      <w:pPr>
        <w:keepNext/>
        <w:keepLines/>
        <w:spacing w:after="0" w:line="240" w:lineRule="auto"/>
        <w:outlineLvl w:val="2"/>
        <w:rPr>
          <w:rFonts w:eastAsia="Calibri"/>
          <w:i/>
          <w:lang w:val="en-AU"/>
        </w:rPr>
      </w:pPr>
      <w:r w:rsidRPr="005D5CC6">
        <w:rPr>
          <w:rFonts w:eastAsia="Calibri"/>
          <w:i/>
          <w:lang w:val="en-AU"/>
        </w:rPr>
        <w:t>4.9 Maintaining Computer system and electronic data systems</w:t>
      </w:r>
    </w:p>
    <w:p w:rsidR="003760B5" w:rsidRPr="005D5CC6" w:rsidRDefault="003760B5" w:rsidP="003760B5">
      <w:pPr>
        <w:pStyle w:val="ListParagraph"/>
        <w:numPr>
          <w:ilvl w:val="0"/>
          <w:numId w:val="29"/>
        </w:numPr>
        <w:spacing w:after="0" w:line="240" w:lineRule="auto"/>
        <w:rPr>
          <w:rFonts w:eastAsia="Calibri"/>
          <w:iCs/>
          <w:color w:val="000000" w:themeColor="text1"/>
          <w:lang w:val="en-AU"/>
        </w:rPr>
      </w:pPr>
      <w:r w:rsidRPr="005D5CC6">
        <w:rPr>
          <w:rFonts w:eastAsia="Calibri"/>
          <w:iCs/>
          <w:color w:val="000000" w:themeColor="text1"/>
          <w:lang w:val="en-AU"/>
        </w:rPr>
        <w:t>Who provides technical support (internally and/or externally) and how can this be accessed?</w:t>
      </w:r>
    </w:p>
    <w:p w:rsidR="003760B5" w:rsidRPr="005D5CC6" w:rsidRDefault="003760B5" w:rsidP="003760B5">
      <w:pPr>
        <w:pStyle w:val="ListParagraph"/>
        <w:numPr>
          <w:ilvl w:val="0"/>
          <w:numId w:val="29"/>
        </w:numPr>
        <w:spacing w:after="0" w:line="240" w:lineRule="auto"/>
        <w:rPr>
          <w:rFonts w:eastAsia="Calibri"/>
          <w:iCs/>
          <w:lang w:val="en-AU"/>
        </w:rPr>
      </w:pPr>
      <w:r w:rsidRPr="005D5CC6">
        <w:rPr>
          <w:rFonts w:eastAsia="Calibri"/>
          <w:iCs/>
          <w:lang w:val="en-AU"/>
        </w:rPr>
        <w:t>If support is provided by an external company, what does this cover, and who is authorised to access this support/service?</w:t>
      </w:r>
    </w:p>
    <w:p w:rsidR="003760B5" w:rsidRPr="005D5CC6" w:rsidRDefault="003760B5" w:rsidP="003760B5">
      <w:pPr>
        <w:pStyle w:val="ListParagraph"/>
        <w:widowControl/>
        <w:spacing w:before="120" w:after="0" w:line="240" w:lineRule="auto"/>
        <w:ind w:left="119"/>
        <w:rPr>
          <w:rFonts w:eastAsia="Calibri"/>
          <w:i/>
          <w:lang w:val="en-AU"/>
        </w:rPr>
      </w:pPr>
    </w:p>
    <w:p w:rsidR="003760B5" w:rsidRPr="005D5CC6" w:rsidRDefault="003760B5" w:rsidP="003760B5">
      <w:pPr>
        <w:spacing w:after="0" w:line="240" w:lineRule="auto"/>
        <w:ind w:right="-20"/>
        <w:rPr>
          <w:rFonts w:eastAsia="Verdana" w:cs="Verdana"/>
        </w:rPr>
      </w:pPr>
      <w:r w:rsidRPr="005D5CC6">
        <w:rPr>
          <w:rFonts w:eastAsia="Verdana" w:cs="Verdana"/>
          <w:b/>
          <w:bCs/>
          <w:i/>
        </w:rPr>
        <w:t>5. Other</w:t>
      </w:r>
      <w:r w:rsidRPr="005D5CC6">
        <w:rPr>
          <w:rFonts w:eastAsia="Verdana" w:cs="Verdana"/>
          <w:b/>
          <w:bCs/>
          <w:i/>
          <w:spacing w:val="-1"/>
        </w:rPr>
        <w:t xml:space="preserve"> </w:t>
      </w:r>
      <w:r w:rsidRPr="005D5CC6">
        <w:rPr>
          <w:rFonts w:eastAsia="Verdana" w:cs="Verdana"/>
          <w:b/>
          <w:bCs/>
          <w:i/>
        </w:rPr>
        <w:t>related poli</w:t>
      </w:r>
      <w:r w:rsidRPr="005D5CC6">
        <w:rPr>
          <w:rFonts w:eastAsia="Verdana" w:cs="Verdana"/>
          <w:b/>
          <w:bCs/>
          <w:i/>
          <w:spacing w:val="-2"/>
        </w:rPr>
        <w:t>c</w:t>
      </w:r>
      <w:r w:rsidRPr="005D5CC6">
        <w:rPr>
          <w:rFonts w:eastAsia="Verdana" w:cs="Verdana"/>
          <w:b/>
          <w:bCs/>
          <w:i/>
        </w:rPr>
        <w:t>ies a</w:t>
      </w:r>
      <w:r w:rsidRPr="005D5CC6">
        <w:rPr>
          <w:rFonts w:eastAsia="Verdana" w:cs="Verdana"/>
          <w:b/>
          <w:bCs/>
          <w:i/>
          <w:spacing w:val="-1"/>
        </w:rPr>
        <w:t>n</w:t>
      </w:r>
      <w:r w:rsidRPr="005D5CC6">
        <w:rPr>
          <w:rFonts w:eastAsia="Verdana" w:cs="Verdana"/>
          <w:b/>
          <w:bCs/>
          <w:i/>
        </w:rPr>
        <w:t>d d</w:t>
      </w:r>
      <w:r w:rsidRPr="005D5CC6">
        <w:rPr>
          <w:rFonts w:eastAsia="Verdana" w:cs="Verdana"/>
          <w:b/>
          <w:bCs/>
          <w:i/>
          <w:spacing w:val="-2"/>
        </w:rPr>
        <w:t>o</w:t>
      </w:r>
      <w:r w:rsidRPr="005D5CC6">
        <w:rPr>
          <w:rFonts w:eastAsia="Verdana" w:cs="Verdana"/>
          <w:b/>
          <w:bCs/>
          <w:i/>
        </w:rPr>
        <w:t>cume</w:t>
      </w:r>
      <w:r w:rsidRPr="005D5CC6">
        <w:rPr>
          <w:rFonts w:eastAsia="Verdana" w:cs="Verdana"/>
          <w:b/>
          <w:bCs/>
          <w:i/>
          <w:spacing w:val="-1"/>
        </w:rPr>
        <w:t>n</w:t>
      </w:r>
      <w:r w:rsidRPr="005D5CC6">
        <w:rPr>
          <w:rFonts w:eastAsia="Verdana" w:cs="Verdana"/>
          <w:b/>
          <w:bCs/>
          <w:i/>
        </w:rPr>
        <w:t>ts</w:t>
      </w:r>
    </w:p>
    <w:p w:rsidR="003760B5" w:rsidRPr="005D5CC6" w:rsidRDefault="003760B5" w:rsidP="003760B5">
      <w:pPr>
        <w:spacing w:before="5" w:after="0" w:line="244" w:lineRule="exact"/>
        <w:ind w:right="128"/>
        <w:rPr>
          <w:rFonts w:eastAsia="Verdana" w:cs="Verdana"/>
        </w:rPr>
      </w:pPr>
      <w:r w:rsidRPr="005D5CC6">
        <w:rPr>
          <w:rFonts w:eastAsia="Verdana" w:cs="Verdana"/>
        </w:rPr>
        <w:t>L</w:t>
      </w:r>
      <w:r w:rsidRPr="005D5CC6">
        <w:rPr>
          <w:rFonts w:eastAsia="Verdana" w:cs="Verdana"/>
          <w:spacing w:val="-1"/>
        </w:rPr>
        <w:t>is</w:t>
      </w:r>
      <w:r w:rsidRPr="005D5CC6">
        <w:rPr>
          <w:rFonts w:eastAsia="Verdana" w:cs="Verdana"/>
        </w:rPr>
        <w:t>t</w:t>
      </w:r>
      <w:r w:rsidRPr="005D5CC6">
        <w:rPr>
          <w:rFonts w:eastAsia="Verdana" w:cs="Verdana"/>
          <w:spacing w:val="1"/>
        </w:rPr>
        <w:t xml:space="preserve"> </w:t>
      </w:r>
      <w:r w:rsidRPr="005D5CC6">
        <w:rPr>
          <w:rFonts w:eastAsia="Verdana" w:cs="Verdana"/>
        </w:rPr>
        <w:t xml:space="preserve">the </w:t>
      </w:r>
      <w:r w:rsidRPr="005D5CC6">
        <w:rPr>
          <w:rFonts w:eastAsia="Verdana" w:cs="Verdana"/>
          <w:spacing w:val="-1"/>
        </w:rPr>
        <w:t>o</w:t>
      </w:r>
      <w:r w:rsidRPr="005D5CC6">
        <w:rPr>
          <w:rFonts w:eastAsia="Verdana" w:cs="Verdana"/>
        </w:rPr>
        <w:t>t</w:t>
      </w:r>
      <w:r w:rsidRPr="005D5CC6">
        <w:rPr>
          <w:rFonts w:eastAsia="Verdana" w:cs="Verdana"/>
          <w:spacing w:val="-1"/>
        </w:rPr>
        <w:t>he</w:t>
      </w:r>
      <w:r w:rsidRPr="005D5CC6">
        <w:rPr>
          <w:rFonts w:eastAsia="Verdana" w:cs="Verdana"/>
        </w:rPr>
        <w:t xml:space="preserve">r </w:t>
      </w:r>
      <w:r w:rsidRPr="005D5CC6">
        <w:rPr>
          <w:rFonts w:eastAsia="Verdana" w:cs="Verdana"/>
          <w:spacing w:val="-1"/>
        </w:rPr>
        <w:t>poli</w:t>
      </w:r>
      <w:r w:rsidRPr="005D5CC6">
        <w:rPr>
          <w:rFonts w:eastAsia="Verdana" w:cs="Verdana"/>
          <w:spacing w:val="1"/>
        </w:rPr>
        <w:t>c</w:t>
      </w:r>
      <w:r w:rsidRPr="005D5CC6">
        <w:rPr>
          <w:rFonts w:eastAsia="Verdana" w:cs="Verdana"/>
          <w:spacing w:val="-1"/>
        </w:rPr>
        <w:t>ie</w:t>
      </w:r>
      <w:r w:rsidRPr="005D5CC6">
        <w:rPr>
          <w:rFonts w:eastAsia="Verdana" w:cs="Verdana"/>
        </w:rPr>
        <w:t xml:space="preserve">s </w:t>
      </w:r>
      <w:r w:rsidRPr="005D5CC6">
        <w:rPr>
          <w:rFonts w:eastAsia="Verdana" w:cs="Verdana"/>
          <w:spacing w:val="1"/>
        </w:rPr>
        <w:t>r</w:t>
      </w:r>
      <w:r w:rsidRPr="005D5CC6">
        <w:rPr>
          <w:rFonts w:eastAsia="Verdana" w:cs="Verdana"/>
          <w:spacing w:val="-1"/>
        </w:rPr>
        <w:t>ela</w:t>
      </w:r>
      <w:r w:rsidRPr="005D5CC6">
        <w:rPr>
          <w:rFonts w:eastAsia="Verdana" w:cs="Verdana"/>
        </w:rPr>
        <w:t>t</w:t>
      </w:r>
      <w:r w:rsidRPr="005D5CC6">
        <w:rPr>
          <w:rFonts w:eastAsia="Verdana" w:cs="Verdana"/>
          <w:spacing w:val="-1"/>
        </w:rPr>
        <w:t>e</w:t>
      </w:r>
      <w:r w:rsidRPr="005D5CC6">
        <w:rPr>
          <w:rFonts w:eastAsia="Verdana" w:cs="Verdana"/>
        </w:rPr>
        <w:t>d to t</w:t>
      </w:r>
      <w:r w:rsidRPr="005D5CC6">
        <w:rPr>
          <w:rFonts w:eastAsia="Verdana" w:cs="Verdana"/>
          <w:spacing w:val="-1"/>
        </w:rPr>
        <w:t>h</w:t>
      </w:r>
      <w:r w:rsidRPr="005D5CC6">
        <w:rPr>
          <w:rFonts w:eastAsia="Verdana" w:cs="Verdana"/>
        </w:rPr>
        <w:t xml:space="preserve">e Information Management </w:t>
      </w:r>
      <w:r w:rsidRPr="005D5CC6">
        <w:rPr>
          <w:rFonts w:eastAsia="Verdana" w:cs="Verdana"/>
          <w:spacing w:val="-1"/>
        </w:rPr>
        <w:t>poli</w:t>
      </w:r>
      <w:r w:rsidRPr="005D5CC6">
        <w:rPr>
          <w:rFonts w:eastAsia="Verdana" w:cs="Verdana"/>
          <w:spacing w:val="1"/>
        </w:rPr>
        <w:t>c</w:t>
      </w:r>
      <w:r w:rsidRPr="005D5CC6">
        <w:rPr>
          <w:rFonts w:eastAsia="Verdana" w:cs="Verdana"/>
        </w:rPr>
        <w:t>y.</w:t>
      </w:r>
      <w:r w:rsidRPr="005D5CC6">
        <w:rPr>
          <w:rFonts w:eastAsia="Verdana" w:cs="Verdana"/>
          <w:spacing w:val="1"/>
        </w:rPr>
        <w:t xml:space="preserve"> </w:t>
      </w:r>
      <w:r w:rsidRPr="005D5CC6">
        <w:rPr>
          <w:rFonts w:eastAsia="Verdana" w:cs="Verdana"/>
          <w:spacing w:val="-1"/>
        </w:rPr>
        <w:t>T</w:t>
      </w:r>
      <w:r w:rsidRPr="005D5CC6">
        <w:rPr>
          <w:rFonts w:eastAsia="Verdana" w:cs="Verdana"/>
        </w:rPr>
        <w:t xml:space="preserve">he </w:t>
      </w:r>
      <w:r w:rsidRPr="005D5CC6">
        <w:rPr>
          <w:rFonts w:eastAsia="Verdana" w:cs="Verdana"/>
          <w:spacing w:val="-1"/>
        </w:rPr>
        <w:t xml:space="preserve">policy </w:t>
      </w:r>
      <w:r w:rsidRPr="005D5CC6">
        <w:rPr>
          <w:rFonts w:eastAsia="Verdana" w:cs="Verdana"/>
        </w:rPr>
        <w:t>should be link</w:t>
      </w:r>
      <w:r w:rsidRPr="005D5CC6">
        <w:rPr>
          <w:rFonts w:eastAsia="Verdana" w:cs="Verdana"/>
          <w:spacing w:val="-1"/>
        </w:rPr>
        <w:t>e</w:t>
      </w:r>
      <w:r w:rsidRPr="005D5CC6">
        <w:rPr>
          <w:rFonts w:eastAsia="Verdana" w:cs="Verdana"/>
        </w:rPr>
        <w:t>d</w:t>
      </w:r>
      <w:r w:rsidRPr="005D5CC6">
        <w:rPr>
          <w:rFonts w:eastAsia="Verdana" w:cs="Verdana"/>
          <w:spacing w:val="-1"/>
        </w:rPr>
        <w:t xml:space="preserve"> </w:t>
      </w:r>
      <w:r w:rsidRPr="005D5CC6">
        <w:rPr>
          <w:rFonts w:eastAsia="Verdana" w:cs="Verdana"/>
        </w:rPr>
        <w:t>to the following policies:</w:t>
      </w:r>
    </w:p>
    <w:p w:rsidR="003760B5" w:rsidRPr="005D5CC6" w:rsidRDefault="003760B5" w:rsidP="003760B5">
      <w:pPr>
        <w:spacing w:before="2" w:after="0" w:line="110" w:lineRule="exact"/>
      </w:pPr>
    </w:p>
    <w:p w:rsidR="003760B5" w:rsidRPr="005D5CC6" w:rsidRDefault="003760B5" w:rsidP="003760B5">
      <w:pPr>
        <w:pStyle w:val="ListParagraph"/>
        <w:numPr>
          <w:ilvl w:val="0"/>
          <w:numId w:val="15"/>
        </w:numPr>
        <w:tabs>
          <w:tab w:val="left" w:pos="500"/>
        </w:tabs>
        <w:spacing w:after="0" w:line="240" w:lineRule="auto"/>
        <w:ind w:right="-20"/>
        <w:rPr>
          <w:rFonts w:eastAsia="Verdana" w:cs="Verdana"/>
        </w:rPr>
      </w:pPr>
      <w:r w:rsidRPr="005D5CC6">
        <w:rPr>
          <w:rFonts w:eastAsia="Times New Roman" w:cs="Times New Roman"/>
        </w:rPr>
        <w:t>Access to Confidential Information</w:t>
      </w:r>
    </w:p>
    <w:p w:rsidR="003760B5" w:rsidRPr="005D5CC6" w:rsidRDefault="003760B5" w:rsidP="003760B5">
      <w:pPr>
        <w:pStyle w:val="ListParagraph"/>
        <w:numPr>
          <w:ilvl w:val="0"/>
          <w:numId w:val="15"/>
        </w:numPr>
        <w:tabs>
          <w:tab w:val="left" w:pos="500"/>
        </w:tabs>
        <w:spacing w:after="0" w:line="240" w:lineRule="auto"/>
        <w:ind w:right="-20"/>
        <w:rPr>
          <w:rFonts w:eastAsia="Verdana" w:cs="Verdana"/>
        </w:rPr>
      </w:pPr>
      <w:r w:rsidRPr="005D5CC6">
        <w:rPr>
          <w:rFonts w:eastAsia="Times New Roman" w:cs="Times New Roman"/>
        </w:rPr>
        <w:t xml:space="preserve">Client Records </w:t>
      </w:r>
    </w:p>
    <w:p w:rsidR="003760B5" w:rsidRPr="005D5CC6" w:rsidRDefault="003760B5" w:rsidP="003760B5">
      <w:pPr>
        <w:pStyle w:val="ListParagraph"/>
        <w:numPr>
          <w:ilvl w:val="0"/>
          <w:numId w:val="15"/>
        </w:numPr>
        <w:tabs>
          <w:tab w:val="left" w:pos="500"/>
        </w:tabs>
        <w:spacing w:before="39" w:after="0" w:line="240" w:lineRule="auto"/>
        <w:ind w:right="-20"/>
        <w:rPr>
          <w:rFonts w:eastAsia="Times New Roman" w:cs="Times New Roman"/>
        </w:rPr>
      </w:pPr>
      <w:r w:rsidRPr="005D5CC6">
        <w:rPr>
          <w:rFonts w:eastAsia="Times New Roman" w:cs="Times New Roman"/>
        </w:rPr>
        <w:t>Privacy</w:t>
      </w:r>
    </w:p>
    <w:p w:rsidR="003760B5" w:rsidRPr="005D5CC6" w:rsidRDefault="003760B5" w:rsidP="003760B5">
      <w:pPr>
        <w:pStyle w:val="ListParagraph"/>
        <w:numPr>
          <w:ilvl w:val="0"/>
          <w:numId w:val="15"/>
        </w:numPr>
        <w:tabs>
          <w:tab w:val="left" w:pos="500"/>
        </w:tabs>
        <w:spacing w:before="39" w:after="0" w:line="240" w:lineRule="auto"/>
        <w:ind w:right="-20"/>
        <w:rPr>
          <w:rFonts w:eastAsia="Times New Roman" w:cs="Times New Roman"/>
        </w:rPr>
      </w:pPr>
      <w:r w:rsidRPr="005D5CC6">
        <w:rPr>
          <w:rFonts w:eastAsia="Times New Roman" w:cs="Times New Roman"/>
        </w:rPr>
        <w:t>Confidentiality</w:t>
      </w:r>
    </w:p>
    <w:p w:rsidR="003760B5" w:rsidRPr="005D5CC6" w:rsidRDefault="003760B5" w:rsidP="003760B5">
      <w:pPr>
        <w:pStyle w:val="ListParagraph"/>
        <w:numPr>
          <w:ilvl w:val="0"/>
          <w:numId w:val="15"/>
        </w:numPr>
        <w:tabs>
          <w:tab w:val="left" w:pos="500"/>
        </w:tabs>
        <w:spacing w:before="39" w:after="0" w:line="240" w:lineRule="auto"/>
        <w:ind w:right="-20"/>
        <w:rPr>
          <w:rFonts w:eastAsia="Times New Roman" w:cs="Times New Roman"/>
        </w:rPr>
      </w:pPr>
      <w:r w:rsidRPr="005D5CC6">
        <w:rPr>
          <w:rFonts w:eastAsia="Times New Roman" w:cs="Times New Roman"/>
        </w:rPr>
        <w:t>Internet Use ( if you have a separate policy)</w:t>
      </w:r>
    </w:p>
    <w:p w:rsidR="003760B5" w:rsidRPr="005D5CC6" w:rsidRDefault="003760B5" w:rsidP="003760B5">
      <w:pPr>
        <w:pStyle w:val="ListParagraph"/>
        <w:numPr>
          <w:ilvl w:val="0"/>
          <w:numId w:val="15"/>
        </w:numPr>
        <w:tabs>
          <w:tab w:val="left" w:pos="500"/>
        </w:tabs>
        <w:spacing w:before="39" w:after="0" w:line="240" w:lineRule="auto"/>
        <w:ind w:right="-20"/>
        <w:rPr>
          <w:rFonts w:eastAsia="Times New Roman" w:cs="Times New Roman"/>
        </w:rPr>
      </w:pPr>
      <w:r w:rsidRPr="005D5CC6">
        <w:rPr>
          <w:rFonts w:eastAsia="Times New Roman" w:cs="Times New Roman"/>
        </w:rPr>
        <w:t>Performance monitoring and reporting</w:t>
      </w:r>
    </w:p>
    <w:p w:rsidR="003760B5" w:rsidRPr="005D5CC6" w:rsidRDefault="003760B5" w:rsidP="003760B5">
      <w:pPr>
        <w:tabs>
          <w:tab w:val="left" w:pos="500"/>
        </w:tabs>
        <w:spacing w:before="39" w:after="0" w:line="240" w:lineRule="auto"/>
        <w:ind w:left="142" w:right="-20" w:hanging="142"/>
        <w:rPr>
          <w:rFonts w:eastAsia="Times New Roman" w:cs="Times New Roman"/>
        </w:rPr>
      </w:pPr>
      <w:r w:rsidRPr="005D5CC6">
        <w:rPr>
          <w:rFonts w:eastAsia="Times New Roman" w:cs="Times New Roman"/>
        </w:rPr>
        <w:t>Other documents:</w:t>
      </w:r>
    </w:p>
    <w:p w:rsidR="003760B5" w:rsidRPr="005D5CC6" w:rsidRDefault="003760B5" w:rsidP="003760B5">
      <w:pPr>
        <w:pStyle w:val="ListParagraph"/>
        <w:numPr>
          <w:ilvl w:val="0"/>
          <w:numId w:val="16"/>
        </w:numPr>
        <w:tabs>
          <w:tab w:val="left" w:pos="500"/>
        </w:tabs>
        <w:spacing w:before="39" w:after="0" w:line="240" w:lineRule="auto"/>
        <w:ind w:right="-20"/>
        <w:rPr>
          <w:rFonts w:eastAsia="Times New Roman" w:cs="Times New Roman"/>
        </w:rPr>
      </w:pPr>
      <w:r w:rsidRPr="005D5CC6">
        <w:rPr>
          <w:rFonts w:eastAsia="Times New Roman" w:cs="Times New Roman"/>
        </w:rPr>
        <w:t>Policy and Procedures Template</w:t>
      </w:r>
    </w:p>
    <w:p w:rsidR="003760B5" w:rsidRPr="005D5CC6" w:rsidRDefault="003760B5" w:rsidP="003760B5">
      <w:pPr>
        <w:pStyle w:val="ListParagraph"/>
        <w:numPr>
          <w:ilvl w:val="0"/>
          <w:numId w:val="16"/>
        </w:numPr>
        <w:tabs>
          <w:tab w:val="left" w:pos="500"/>
        </w:tabs>
        <w:spacing w:before="39" w:after="0" w:line="240" w:lineRule="auto"/>
        <w:ind w:right="-20"/>
        <w:rPr>
          <w:rFonts w:eastAsia="Times New Roman" w:cs="Times New Roman"/>
        </w:rPr>
      </w:pPr>
      <w:r w:rsidRPr="005D5CC6">
        <w:rPr>
          <w:rFonts w:eastAsia="Times New Roman" w:cs="Times New Roman"/>
        </w:rPr>
        <w:t>Staff and Volunteer Confidentiality Agreement</w:t>
      </w:r>
    </w:p>
    <w:p w:rsidR="003760B5" w:rsidRPr="005D5CC6" w:rsidRDefault="003760B5" w:rsidP="003760B5">
      <w:pPr>
        <w:pStyle w:val="ListParagraph"/>
        <w:numPr>
          <w:ilvl w:val="0"/>
          <w:numId w:val="16"/>
        </w:numPr>
        <w:tabs>
          <w:tab w:val="left" w:pos="500"/>
        </w:tabs>
        <w:spacing w:before="39" w:after="0" w:line="240" w:lineRule="auto"/>
        <w:ind w:right="-20"/>
        <w:rPr>
          <w:rFonts w:eastAsia="Times New Roman" w:cs="Times New Roman"/>
        </w:rPr>
      </w:pPr>
      <w:r w:rsidRPr="005D5CC6">
        <w:rPr>
          <w:rFonts w:eastAsia="Times New Roman" w:cs="Times New Roman"/>
        </w:rPr>
        <w:t>Internet Usage Conditions Acknowledgement for staff and volunteers</w:t>
      </w:r>
    </w:p>
    <w:p w:rsidR="003760B5" w:rsidRPr="005D5CC6" w:rsidRDefault="003760B5" w:rsidP="003760B5">
      <w:pPr>
        <w:pStyle w:val="ListParagraph"/>
        <w:numPr>
          <w:ilvl w:val="0"/>
          <w:numId w:val="16"/>
        </w:numPr>
        <w:tabs>
          <w:tab w:val="left" w:pos="500"/>
        </w:tabs>
        <w:spacing w:before="39" w:after="0" w:line="240" w:lineRule="auto"/>
        <w:ind w:right="-20"/>
        <w:rPr>
          <w:rFonts w:eastAsia="Times New Roman" w:cs="Times New Roman"/>
        </w:rPr>
      </w:pPr>
      <w:r w:rsidRPr="005D5CC6">
        <w:rPr>
          <w:rFonts w:eastAsia="Times New Roman" w:cs="Times New Roman"/>
        </w:rPr>
        <w:t>Archive Index/Register</w:t>
      </w:r>
    </w:p>
    <w:p w:rsidR="003760B5" w:rsidRPr="005D5CC6" w:rsidRDefault="003760B5" w:rsidP="003760B5">
      <w:pPr>
        <w:pStyle w:val="ListParagraph"/>
        <w:numPr>
          <w:ilvl w:val="0"/>
          <w:numId w:val="16"/>
        </w:numPr>
        <w:tabs>
          <w:tab w:val="left" w:pos="500"/>
        </w:tabs>
        <w:spacing w:before="39" w:after="0" w:line="240" w:lineRule="auto"/>
        <w:ind w:right="-20"/>
        <w:rPr>
          <w:rFonts w:eastAsia="Times New Roman" w:cs="Times New Roman"/>
        </w:rPr>
      </w:pPr>
      <w:r w:rsidRPr="005D5CC6">
        <w:rPr>
          <w:rFonts w:eastAsia="Times New Roman" w:cs="Times New Roman"/>
        </w:rPr>
        <w:t xml:space="preserve">All policies and procedures, forms and contracts (no need to </w:t>
      </w:r>
      <w:proofErr w:type="spellStart"/>
      <w:r w:rsidRPr="005D5CC6">
        <w:rPr>
          <w:rFonts w:eastAsia="Times New Roman" w:cs="Times New Roman"/>
        </w:rPr>
        <w:t>itemise</w:t>
      </w:r>
      <w:proofErr w:type="spellEnd"/>
      <w:r w:rsidRPr="005D5CC6">
        <w:rPr>
          <w:rFonts w:eastAsia="Times New Roman" w:cs="Times New Roman"/>
        </w:rPr>
        <w:t>)</w:t>
      </w:r>
    </w:p>
    <w:p w:rsidR="003760B5" w:rsidRPr="005D5CC6" w:rsidRDefault="003760B5" w:rsidP="003760B5">
      <w:pPr>
        <w:spacing w:before="2" w:after="0" w:line="240" w:lineRule="exact"/>
      </w:pPr>
    </w:p>
    <w:p w:rsidR="003760B5" w:rsidRPr="005D5CC6" w:rsidRDefault="003760B5" w:rsidP="003760B5">
      <w:pPr>
        <w:spacing w:after="0" w:line="240" w:lineRule="auto"/>
        <w:ind w:left="119" w:right="-20"/>
        <w:rPr>
          <w:rFonts w:eastAsia="Verdana" w:cs="Verdana"/>
        </w:rPr>
      </w:pPr>
      <w:r w:rsidRPr="005D5CC6">
        <w:rPr>
          <w:rFonts w:eastAsia="Verdana" w:cs="Verdana"/>
          <w:b/>
          <w:bCs/>
          <w:i/>
        </w:rPr>
        <w:t>6. Rev</w:t>
      </w:r>
      <w:r w:rsidRPr="005D5CC6">
        <w:rPr>
          <w:rFonts w:eastAsia="Verdana" w:cs="Verdana"/>
          <w:b/>
          <w:bCs/>
          <w:i/>
          <w:spacing w:val="-1"/>
        </w:rPr>
        <w:t>i</w:t>
      </w:r>
      <w:r w:rsidRPr="005D5CC6">
        <w:rPr>
          <w:rFonts w:eastAsia="Verdana" w:cs="Verdana"/>
          <w:b/>
          <w:bCs/>
          <w:i/>
        </w:rPr>
        <w:t>ew</w:t>
      </w:r>
      <w:r w:rsidRPr="005D5CC6">
        <w:rPr>
          <w:rFonts w:eastAsia="Verdana" w:cs="Verdana"/>
          <w:b/>
          <w:bCs/>
          <w:i/>
          <w:spacing w:val="-1"/>
        </w:rPr>
        <w:t xml:space="preserve"> </w:t>
      </w:r>
      <w:r w:rsidRPr="005D5CC6">
        <w:rPr>
          <w:rFonts w:eastAsia="Verdana" w:cs="Verdana"/>
          <w:b/>
          <w:bCs/>
          <w:i/>
        </w:rPr>
        <w:t>processes</w:t>
      </w:r>
    </w:p>
    <w:p w:rsidR="003760B5" w:rsidRPr="005D5CC6" w:rsidRDefault="003760B5" w:rsidP="003760B5">
      <w:pPr>
        <w:spacing w:after="0" w:line="240" w:lineRule="auto"/>
        <w:ind w:left="119" w:right="-20"/>
        <w:rPr>
          <w:rFonts w:eastAsia="Verdana" w:cs="Verdana"/>
        </w:rPr>
      </w:pPr>
      <w:r w:rsidRPr="005D5CC6">
        <w:rPr>
          <w:rFonts w:eastAsia="Verdana" w:cs="Verdana"/>
          <w:spacing w:val="1"/>
        </w:rPr>
        <w:t>C</w:t>
      </w:r>
      <w:r w:rsidRPr="005D5CC6">
        <w:rPr>
          <w:rFonts w:eastAsia="Verdana" w:cs="Verdana"/>
        </w:rPr>
        <w:t>onsider h</w:t>
      </w:r>
      <w:r w:rsidRPr="005D5CC6">
        <w:rPr>
          <w:rFonts w:eastAsia="Verdana" w:cs="Verdana"/>
          <w:spacing w:val="-2"/>
        </w:rPr>
        <w:t>o</w:t>
      </w:r>
      <w:r w:rsidRPr="005D5CC6">
        <w:rPr>
          <w:rFonts w:eastAsia="Verdana" w:cs="Verdana"/>
        </w:rPr>
        <w:t>w</w:t>
      </w:r>
      <w:r w:rsidRPr="005D5CC6">
        <w:rPr>
          <w:rFonts w:eastAsia="Verdana" w:cs="Verdana"/>
          <w:spacing w:val="1"/>
        </w:rPr>
        <w:t xml:space="preserve"> </w:t>
      </w:r>
      <w:r w:rsidRPr="005D5CC6">
        <w:rPr>
          <w:rFonts w:eastAsia="Verdana" w:cs="Verdana"/>
        </w:rPr>
        <w:t>oft</w:t>
      </w:r>
      <w:r w:rsidRPr="005D5CC6">
        <w:rPr>
          <w:rFonts w:eastAsia="Verdana" w:cs="Verdana"/>
          <w:spacing w:val="-1"/>
        </w:rPr>
        <w:t>e</w:t>
      </w:r>
      <w:r w:rsidRPr="005D5CC6">
        <w:rPr>
          <w:rFonts w:eastAsia="Verdana" w:cs="Verdana"/>
        </w:rPr>
        <w:t>n the</w:t>
      </w:r>
      <w:r w:rsidRPr="005D5CC6">
        <w:rPr>
          <w:rFonts w:eastAsia="Verdana" w:cs="Verdana"/>
          <w:spacing w:val="-1"/>
        </w:rPr>
        <w:t xml:space="preserve"> </w:t>
      </w:r>
      <w:r w:rsidRPr="005D5CC6">
        <w:rPr>
          <w:rFonts w:eastAsia="Verdana" w:cs="Verdana"/>
        </w:rPr>
        <w:t>policy should be</w:t>
      </w:r>
      <w:r w:rsidRPr="005D5CC6">
        <w:rPr>
          <w:rFonts w:eastAsia="Verdana" w:cs="Verdana"/>
          <w:spacing w:val="-1"/>
        </w:rPr>
        <w:t xml:space="preserve"> </w:t>
      </w:r>
      <w:r w:rsidRPr="005D5CC6">
        <w:rPr>
          <w:rFonts w:eastAsia="Verdana" w:cs="Verdana"/>
        </w:rPr>
        <w:t>reviewed and</w:t>
      </w:r>
      <w:r w:rsidRPr="005D5CC6">
        <w:rPr>
          <w:rFonts w:eastAsia="Verdana" w:cs="Verdana"/>
          <w:spacing w:val="-1"/>
        </w:rPr>
        <w:t xml:space="preserve"> </w:t>
      </w:r>
      <w:r w:rsidRPr="005D5CC6">
        <w:rPr>
          <w:rFonts w:eastAsia="Verdana" w:cs="Verdana"/>
        </w:rPr>
        <w:t>the</w:t>
      </w:r>
      <w:r w:rsidRPr="005D5CC6">
        <w:rPr>
          <w:rFonts w:eastAsia="Verdana" w:cs="Verdana"/>
          <w:spacing w:val="-1"/>
        </w:rPr>
        <w:t xml:space="preserve"> </w:t>
      </w:r>
      <w:r w:rsidRPr="005D5CC6">
        <w:rPr>
          <w:rFonts w:eastAsia="Verdana" w:cs="Verdana"/>
        </w:rPr>
        <w:t>process for</w:t>
      </w:r>
      <w:r w:rsidRPr="005D5CC6">
        <w:rPr>
          <w:rFonts w:eastAsia="Verdana" w:cs="Verdana"/>
          <w:spacing w:val="-1"/>
        </w:rPr>
        <w:t xml:space="preserve"> </w:t>
      </w:r>
      <w:r w:rsidRPr="005D5CC6">
        <w:rPr>
          <w:rFonts w:eastAsia="Verdana" w:cs="Verdana"/>
        </w:rPr>
        <w:t>doing this:</w:t>
      </w:r>
    </w:p>
    <w:p w:rsidR="003760B5" w:rsidRPr="005D5CC6" w:rsidRDefault="003760B5" w:rsidP="003760B5">
      <w:pPr>
        <w:spacing w:before="9" w:after="0" w:line="110" w:lineRule="exact"/>
      </w:pPr>
    </w:p>
    <w:p w:rsidR="003760B5" w:rsidRPr="005D5CC6" w:rsidRDefault="003760B5" w:rsidP="003760B5">
      <w:pPr>
        <w:tabs>
          <w:tab w:val="left" w:pos="500"/>
        </w:tabs>
        <w:spacing w:after="0" w:line="240" w:lineRule="auto"/>
        <w:ind w:left="516" w:right="142" w:hanging="397"/>
        <w:rPr>
          <w:rFonts w:eastAsia="Verdana" w:cs="Verdana"/>
        </w:rPr>
      </w:pPr>
      <w:r w:rsidRPr="005D5CC6">
        <w:rPr>
          <w:rFonts w:eastAsia="Times New Roman" w:cs="Times New Roman"/>
          <w:w w:val="131"/>
        </w:rPr>
        <w:t>•</w:t>
      </w:r>
      <w:r w:rsidRPr="005D5CC6">
        <w:rPr>
          <w:rFonts w:eastAsia="Times New Roman" w:cs="Times New Roman"/>
        </w:rPr>
        <w:tab/>
      </w:r>
      <w:proofErr w:type="gramStart"/>
      <w:r w:rsidRPr="005D5CC6">
        <w:rPr>
          <w:rFonts w:eastAsia="Verdana" w:cs="Verdana"/>
          <w:b/>
          <w:bCs/>
        </w:rPr>
        <w:t>fr</w:t>
      </w:r>
      <w:r w:rsidRPr="005D5CC6">
        <w:rPr>
          <w:rFonts w:eastAsia="Verdana" w:cs="Verdana"/>
          <w:b/>
          <w:bCs/>
          <w:spacing w:val="-1"/>
        </w:rPr>
        <w:t>e</w:t>
      </w:r>
      <w:r w:rsidRPr="005D5CC6">
        <w:rPr>
          <w:rFonts w:eastAsia="Verdana" w:cs="Verdana"/>
          <w:b/>
          <w:bCs/>
        </w:rPr>
        <w:t>quen</w:t>
      </w:r>
      <w:r w:rsidRPr="005D5CC6">
        <w:rPr>
          <w:rFonts w:eastAsia="Verdana" w:cs="Verdana"/>
          <w:b/>
          <w:bCs/>
          <w:spacing w:val="-2"/>
        </w:rPr>
        <w:t>c</w:t>
      </w:r>
      <w:r w:rsidRPr="005D5CC6">
        <w:rPr>
          <w:rFonts w:eastAsia="Verdana" w:cs="Verdana"/>
          <w:b/>
          <w:bCs/>
        </w:rPr>
        <w:t>y</w:t>
      </w:r>
      <w:proofErr w:type="gramEnd"/>
      <w:r w:rsidRPr="005D5CC6">
        <w:rPr>
          <w:rFonts w:eastAsia="Verdana" w:cs="Verdana"/>
          <w:b/>
          <w:bCs/>
          <w:spacing w:val="-1"/>
        </w:rPr>
        <w:t xml:space="preserve"> </w:t>
      </w:r>
      <w:r w:rsidRPr="005D5CC6">
        <w:rPr>
          <w:rFonts w:eastAsia="Verdana" w:cs="Verdana"/>
          <w:b/>
          <w:bCs/>
        </w:rPr>
        <w:t xml:space="preserve">of </w:t>
      </w:r>
      <w:r w:rsidRPr="005D5CC6">
        <w:rPr>
          <w:rFonts w:eastAsia="Verdana" w:cs="Verdana"/>
          <w:b/>
          <w:bCs/>
          <w:spacing w:val="-1"/>
        </w:rPr>
        <w:t>r</w:t>
      </w:r>
      <w:r w:rsidRPr="005D5CC6">
        <w:rPr>
          <w:rFonts w:eastAsia="Verdana" w:cs="Verdana"/>
          <w:b/>
          <w:bCs/>
        </w:rPr>
        <w:t>ev</w:t>
      </w:r>
      <w:r w:rsidRPr="005D5CC6">
        <w:rPr>
          <w:rFonts w:eastAsia="Verdana" w:cs="Verdana"/>
          <w:b/>
          <w:bCs/>
          <w:spacing w:val="-1"/>
        </w:rPr>
        <w:t>ie</w:t>
      </w:r>
      <w:r w:rsidRPr="005D5CC6">
        <w:rPr>
          <w:rFonts w:eastAsia="Verdana" w:cs="Verdana"/>
          <w:b/>
          <w:bCs/>
        </w:rPr>
        <w:t>w:</w:t>
      </w:r>
      <w:r w:rsidRPr="005D5CC6">
        <w:rPr>
          <w:rFonts w:eastAsia="Verdana" w:cs="Verdana"/>
          <w:b/>
          <w:bCs/>
          <w:spacing w:val="2"/>
        </w:rPr>
        <w:t xml:space="preserve"> </w:t>
      </w:r>
      <w:r w:rsidRPr="005D5CC6">
        <w:rPr>
          <w:rFonts w:eastAsia="Verdana" w:cs="Verdana"/>
        </w:rPr>
        <w:t>Most po</w:t>
      </w:r>
      <w:r w:rsidRPr="005D5CC6">
        <w:rPr>
          <w:rFonts w:eastAsia="Verdana" w:cs="Verdana"/>
          <w:spacing w:val="-1"/>
        </w:rPr>
        <w:t>li</w:t>
      </w:r>
      <w:r w:rsidRPr="005D5CC6">
        <w:rPr>
          <w:rFonts w:eastAsia="Verdana" w:cs="Verdana"/>
        </w:rPr>
        <w:t>c</w:t>
      </w:r>
      <w:r w:rsidRPr="005D5CC6">
        <w:rPr>
          <w:rFonts w:eastAsia="Verdana" w:cs="Verdana"/>
          <w:spacing w:val="-1"/>
        </w:rPr>
        <w:t>i</w:t>
      </w:r>
      <w:r w:rsidRPr="005D5CC6">
        <w:rPr>
          <w:rFonts w:eastAsia="Verdana" w:cs="Verdana"/>
          <w:spacing w:val="1"/>
        </w:rPr>
        <w:t>e</w:t>
      </w:r>
      <w:r w:rsidRPr="005D5CC6">
        <w:rPr>
          <w:rFonts w:eastAsia="Verdana" w:cs="Verdana"/>
        </w:rPr>
        <w:t>s benef</w:t>
      </w:r>
      <w:r w:rsidRPr="005D5CC6">
        <w:rPr>
          <w:rFonts w:eastAsia="Verdana" w:cs="Verdana"/>
          <w:spacing w:val="-1"/>
        </w:rPr>
        <w:t>i</w:t>
      </w:r>
      <w:r w:rsidRPr="005D5CC6">
        <w:rPr>
          <w:rFonts w:eastAsia="Verdana" w:cs="Verdana"/>
        </w:rPr>
        <w:t>t</w:t>
      </w:r>
      <w:r w:rsidRPr="005D5CC6">
        <w:rPr>
          <w:rFonts w:eastAsia="Verdana" w:cs="Verdana"/>
          <w:spacing w:val="-1"/>
        </w:rPr>
        <w:t xml:space="preserve"> </w:t>
      </w:r>
      <w:r w:rsidRPr="005D5CC6">
        <w:rPr>
          <w:rFonts w:eastAsia="Verdana" w:cs="Verdana"/>
        </w:rPr>
        <w:t xml:space="preserve">from an </w:t>
      </w:r>
      <w:r w:rsidRPr="005D5CC6">
        <w:rPr>
          <w:rFonts w:eastAsia="Verdana" w:cs="Verdana"/>
          <w:spacing w:val="-2"/>
        </w:rPr>
        <w:t>an</w:t>
      </w:r>
      <w:r w:rsidRPr="005D5CC6">
        <w:rPr>
          <w:rFonts w:eastAsia="Verdana" w:cs="Verdana"/>
        </w:rPr>
        <w:t>nual review. The experience of implementing the policy is used to</w:t>
      </w:r>
      <w:r w:rsidRPr="005D5CC6">
        <w:rPr>
          <w:rFonts w:eastAsia="Verdana" w:cs="Verdana"/>
          <w:spacing w:val="-1"/>
        </w:rPr>
        <w:t xml:space="preserve"> </w:t>
      </w:r>
      <w:r w:rsidRPr="005D5CC6">
        <w:rPr>
          <w:rFonts w:eastAsia="Verdana" w:cs="Verdana"/>
        </w:rPr>
        <w:t>dec</w:t>
      </w:r>
      <w:r w:rsidRPr="005D5CC6">
        <w:rPr>
          <w:rFonts w:eastAsia="Verdana" w:cs="Verdana"/>
          <w:spacing w:val="-4"/>
        </w:rPr>
        <w:t>i</w:t>
      </w:r>
      <w:r w:rsidRPr="005D5CC6">
        <w:rPr>
          <w:rFonts w:eastAsia="Verdana" w:cs="Verdana"/>
        </w:rPr>
        <w:t>de wh</w:t>
      </w:r>
      <w:r w:rsidRPr="005D5CC6">
        <w:rPr>
          <w:rFonts w:eastAsia="Verdana" w:cs="Verdana"/>
          <w:spacing w:val="-1"/>
        </w:rPr>
        <w:t>i</w:t>
      </w:r>
      <w:r w:rsidRPr="005D5CC6">
        <w:rPr>
          <w:rFonts w:eastAsia="Verdana" w:cs="Verdana"/>
        </w:rPr>
        <w:t xml:space="preserve">ch </w:t>
      </w:r>
      <w:r w:rsidRPr="005D5CC6">
        <w:rPr>
          <w:rFonts w:eastAsia="Verdana" w:cs="Verdana"/>
          <w:spacing w:val="-1"/>
        </w:rPr>
        <w:t>c</w:t>
      </w:r>
      <w:r w:rsidRPr="005D5CC6">
        <w:rPr>
          <w:rFonts w:eastAsia="Verdana" w:cs="Verdana"/>
        </w:rPr>
        <w:t>hanges</w:t>
      </w:r>
      <w:r w:rsidRPr="005D5CC6">
        <w:rPr>
          <w:rFonts w:eastAsia="Verdana" w:cs="Verdana"/>
          <w:spacing w:val="-2"/>
        </w:rPr>
        <w:t xml:space="preserve"> </w:t>
      </w:r>
      <w:r w:rsidRPr="005D5CC6">
        <w:rPr>
          <w:rFonts w:eastAsia="Verdana" w:cs="Verdana"/>
        </w:rPr>
        <w:t>are necessary.</w:t>
      </w:r>
      <w:r w:rsidRPr="005D5CC6">
        <w:rPr>
          <w:rFonts w:eastAsia="Verdana" w:cs="Verdana"/>
          <w:spacing w:val="-1"/>
        </w:rPr>
        <w:t xml:space="preserve"> </w:t>
      </w:r>
      <w:r w:rsidRPr="005D5CC6">
        <w:rPr>
          <w:rFonts w:eastAsia="Verdana" w:cs="Verdana"/>
        </w:rPr>
        <w:t>Cons</w:t>
      </w:r>
      <w:r w:rsidRPr="005D5CC6">
        <w:rPr>
          <w:rFonts w:eastAsia="Verdana" w:cs="Verdana"/>
          <w:spacing w:val="-1"/>
        </w:rPr>
        <w:t>i</w:t>
      </w:r>
      <w:r w:rsidRPr="005D5CC6">
        <w:rPr>
          <w:rFonts w:eastAsia="Verdana" w:cs="Verdana"/>
        </w:rPr>
        <w:t>der rev</w:t>
      </w:r>
      <w:r w:rsidRPr="005D5CC6">
        <w:rPr>
          <w:rFonts w:eastAsia="Verdana" w:cs="Verdana"/>
          <w:spacing w:val="-1"/>
        </w:rPr>
        <w:t>i</w:t>
      </w:r>
      <w:r w:rsidRPr="005D5CC6">
        <w:rPr>
          <w:rFonts w:eastAsia="Verdana" w:cs="Verdana"/>
        </w:rPr>
        <w:t>ew</w:t>
      </w:r>
      <w:r w:rsidRPr="005D5CC6">
        <w:rPr>
          <w:rFonts w:eastAsia="Verdana" w:cs="Verdana"/>
          <w:spacing w:val="-1"/>
        </w:rPr>
        <w:t>i</w:t>
      </w:r>
      <w:r w:rsidRPr="005D5CC6">
        <w:rPr>
          <w:rFonts w:eastAsia="Verdana" w:cs="Verdana"/>
        </w:rPr>
        <w:t>ng your information management policy as part</w:t>
      </w:r>
      <w:r w:rsidRPr="005D5CC6">
        <w:rPr>
          <w:rFonts w:eastAsia="Verdana" w:cs="Verdana"/>
          <w:spacing w:val="-1"/>
        </w:rPr>
        <w:t xml:space="preserve"> </w:t>
      </w:r>
      <w:r w:rsidRPr="005D5CC6">
        <w:rPr>
          <w:rFonts w:eastAsia="Verdana" w:cs="Verdana"/>
        </w:rPr>
        <w:t>of an annu</w:t>
      </w:r>
      <w:r w:rsidRPr="005D5CC6">
        <w:rPr>
          <w:rFonts w:eastAsia="Verdana" w:cs="Verdana"/>
          <w:spacing w:val="-2"/>
        </w:rPr>
        <w:t>a</w:t>
      </w:r>
      <w:r w:rsidRPr="005D5CC6">
        <w:rPr>
          <w:rFonts w:eastAsia="Verdana" w:cs="Verdana"/>
        </w:rPr>
        <w:t>l review of your</w:t>
      </w:r>
      <w:r w:rsidRPr="005D5CC6">
        <w:rPr>
          <w:rFonts w:eastAsia="Verdana" w:cs="Verdana"/>
          <w:spacing w:val="-1"/>
        </w:rPr>
        <w:t xml:space="preserve"> </w:t>
      </w:r>
      <w:r w:rsidRPr="005D5CC6">
        <w:rPr>
          <w:rFonts w:eastAsia="Verdana" w:cs="Verdana"/>
        </w:rPr>
        <w:t>organisation’s</w:t>
      </w:r>
      <w:r w:rsidRPr="005D5CC6">
        <w:rPr>
          <w:rFonts w:eastAsia="Verdana" w:cs="Verdana"/>
          <w:spacing w:val="-1"/>
        </w:rPr>
        <w:t xml:space="preserve"> </w:t>
      </w:r>
      <w:r w:rsidRPr="005D5CC6">
        <w:rPr>
          <w:rFonts w:eastAsia="Verdana" w:cs="Verdana"/>
        </w:rPr>
        <w:t>gover</w:t>
      </w:r>
      <w:r w:rsidRPr="005D5CC6">
        <w:rPr>
          <w:rFonts w:eastAsia="Verdana" w:cs="Verdana"/>
          <w:spacing w:val="-1"/>
        </w:rPr>
        <w:t>na</w:t>
      </w:r>
      <w:r w:rsidRPr="005D5CC6">
        <w:rPr>
          <w:rFonts w:eastAsia="Verdana" w:cs="Verdana"/>
        </w:rPr>
        <w:t>n</w:t>
      </w:r>
      <w:r w:rsidRPr="005D5CC6">
        <w:rPr>
          <w:rFonts w:eastAsia="Verdana" w:cs="Verdana"/>
          <w:spacing w:val="-1"/>
        </w:rPr>
        <w:t>ce</w:t>
      </w:r>
      <w:r w:rsidRPr="005D5CC6">
        <w:rPr>
          <w:rFonts w:eastAsia="Verdana" w:cs="Verdana"/>
        </w:rPr>
        <w:t>-r</w:t>
      </w:r>
      <w:r w:rsidRPr="005D5CC6">
        <w:rPr>
          <w:rFonts w:eastAsia="Verdana" w:cs="Verdana"/>
          <w:spacing w:val="-1"/>
        </w:rPr>
        <w:t>ela</w:t>
      </w:r>
      <w:r w:rsidRPr="005D5CC6">
        <w:rPr>
          <w:rFonts w:eastAsia="Verdana" w:cs="Verdana"/>
        </w:rPr>
        <w:t>t</w:t>
      </w:r>
      <w:r w:rsidRPr="005D5CC6">
        <w:rPr>
          <w:rFonts w:eastAsia="Verdana" w:cs="Verdana"/>
          <w:spacing w:val="-1"/>
        </w:rPr>
        <w:t>e</w:t>
      </w:r>
      <w:r w:rsidRPr="005D5CC6">
        <w:rPr>
          <w:rFonts w:eastAsia="Verdana" w:cs="Verdana"/>
        </w:rPr>
        <w:t xml:space="preserve">d </w:t>
      </w:r>
      <w:r w:rsidRPr="005D5CC6">
        <w:rPr>
          <w:rFonts w:eastAsia="Verdana" w:cs="Verdana"/>
          <w:spacing w:val="-1"/>
        </w:rPr>
        <w:t>po</w:t>
      </w:r>
      <w:r w:rsidRPr="005D5CC6">
        <w:rPr>
          <w:rFonts w:eastAsia="Verdana" w:cs="Verdana"/>
        </w:rPr>
        <w:t>lic</w:t>
      </w:r>
      <w:r w:rsidRPr="005D5CC6">
        <w:rPr>
          <w:rFonts w:eastAsia="Verdana" w:cs="Verdana"/>
          <w:spacing w:val="-1"/>
        </w:rPr>
        <w:t>ie</w:t>
      </w:r>
      <w:r w:rsidRPr="005D5CC6">
        <w:rPr>
          <w:rFonts w:eastAsia="Verdana" w:cs="Verdana"/>
        </w:rPr>
        <w:t xml:space="preserve">s </w:t>
      </w:r>
      <w:r w:rsidRPr="005D5CC6">
        <w:rPr>
          <w:rFonts w:eastAsia="Verdana" w:cs="Verdana"/>
          <w:spacing w:val="-1"/>
        </w:rPr>
        <w:t>or</w:t>
      </w:r>
      <w:r w:rsidRPr="005D5CC6">
        <w:rPr>
          <w:rFonts w:eastAsia="Verdana" w:cs="Verdana"/>
        </w:rPr>
        <w:t>,</w:t>
      </w:r>
      <w:r w:rsidRPr="005D5CC6">
        <w:rPr>
          <w:rFonts w:eastAsia="Verdana" w:cs="Verdana"/>
          <w:spacing w:val="1"/>
        </w:rPr>
        <w:t xml:space="preserve"> </w:t>
      </w:r>
      <w:r w:rsidRPr="005D5CC6">
        <w:rPr>
          <w:rFonts w:eastAsia="Verdana" w:cs="Verdana"/>
          <w:spacing w:val="-1"/>
        </w:rPr>
        <w:t>i</w:t>
      </w:r>
      <w:r w:rsidRPr="005D5CC6">
        <w:rPr>
          <w:rFonts w:eastAsia="Verdana" w:cs="Verdana"/>
        </w:rPr>
        <w:t>f</w:t>
      </w:r>
      <w:r w:rsidRPr="005D5CC6">
        <w:rPr>
          <w:rFonts w:eastAsia="Verdana" w:cs="Verdana"/>
          <w:spacing w:val="1"/>
        </w:rPr>
        <w:t xml:space="preserve"> </w:t>
      </w:r>
      <w:r w:rsidRPr="005D5CC6">
        <w:rPr>
          <w:rFonts w:eastAsia="Verdana" w:cs="Verdana"/>
          <w:spacing w:val="-1"/>
        </w:rPr>
        <w:t>yo</w:t>
      </w:r>
      <w:r w:rsidRPr="005D5CC6">
        <w:rPr>
          <w:rFonts w:eastAsia="Verdana" w:cs="Verdana"/>
        </w:rPr>
        <w:t xml:space="preserve">ur </w:t>
      </w:r>
      <w:r w:rsidRPr="005D5CC6">
        <w:rPr>
          <w:rFonts w:eastAsia="Verdana" w:cs="Verdana"/>
          <w:spacing w:val="-1"/>
        </w:rPr>
        <w:t>orga</w:t>
      </w:r>
      <w:r w:rsidRPr="005D5CC6">
        <w:rPr>
          <w:rFonts w:eastAsia="Verdana" w:cs="Verdana"/>
        </w:rPr>
        <w:t>n</w:t>
      </w:r>
      <w:r w:rsidRPr="005D5CC6">
        <w:rPr>
          <w:rFonts w:eastAsia="Verdana" w:cs="Verdana"/>
          <w:spacing w:val="-1"/>
        </w:rPr>
        <w:t>isa</w:t>
      </w:r>
      <w:r w:rsidRPr="005D5CC6">
        <w:rPr>
          <w:rFonts w:eastAsia="Verdana" w:cs="Verdana"/>
        </w:rPr>
        <w:t>t</w:t>
      </w:r>
      <w:r w:rsidRPr="005D5CC6">
        <w:rPr>
          <w:rFonts w:eastAsia="Verdana" w:cs="Verdana"/>
          <w:spacing w:val="-1"/>
        </w:rPr>
        <w:t>io</w:t>
      </w:r>
      <w:r w:rsidRPr="005D5CC6">
        <w:rPr>
          <w:rFonts w:eastAsia="Verdana" w:cs="Verdana"/>
        </w:rPr>
        <w:t>n</w:t>
      </w:r>
      <w:r w:rsidRPr="005D5CC6">
        <w:rPr>
          <w:rFonts w:eastAsia="Verdana" w:cs="Verdana"/>
          <w:spacing w:val="1"/>
        </w:rPr>
        <w:t xml:space="preserve"> </w:t>
      </w:r>
      <w:r w:rsidRPr="005D5CC6">
        <w:rPr>
          <w:rFonts w:eastAsia="Verdana" w:cs="Verdana"/>
          <w:spacing w:val="-1"/>
        </w:rPr>
        <w:t>i</w:t>
      </w:r>
      <w:r w:rsidRPr="005D5CC6">
        <w:rPr>
          <w:rFonts w:eastAsia="Verdana" w:cs="Verdana"/>
        </w:rPr>
        <w:t xml:space="preserve">s </w:t>
      </w:r>
      <w:r w:rsidRPr="005D5CC6">
        <w:rPr>
          <w:rFonts w:eastAsia="Verdana" w:cs="Verdana"/>
          <w:spacing w:val="-1"/>
        </w:rPr>
        <w:t>small, per</w:t>
      </w:r>
      <w:r w:rsidRPr="005D5CC6">
        <w:rPr>
          <w:rFonts w:eastAsia="Verdana" w:cs="Verdana"/>
        </w:rPr>
        <w:t>h</w:t>
      </w:r>
      <w:r w:rsidRPr="005D5CC6">
        <w:rPr>
          <w:rFonts w:eastAsia="Verdana" w:cs="Verdana"/>
          <w:spacing w:val="-1"/>
        </w:rPr>
        <w:t>ap</w:t>
      </w:r>
      <w:r w:rsidRPr="005D5CC6">
        <w:rPr>
          <w:rFonts w:eastAsia="Verdana" w:cs="Verdana"/>
        </w:rPr>
        <w:t xml:space="preserve">s </w:t>
      </w:r>
      <w:r w:rsidRPr="005D5CC6">
        <w:rPr>
          <w:rFonts w:eastAsia="Verdana" w:cs="Verdana"/>
          <w:spacing w:val="-1"/>
        </w:rPr>
        <w:t>ove</w:t>
      </w:r>
      <w:r w:rsidRPr="005D5CC6">
        <w:rPr>
          <w:rFonts w:eastAsia="Verdana" w:cs="Verdana"/>
        </w:rPr>
        <w:t>r a th</w:t>
      </w:r>
      <w:r w:rsidRPr="005D5CC6">
        <w:rPr>
          <w:rFonts w:eastAsia="Verdana" w:cs="Verdana"/>
          <w:spacing w:val="-1"/>
        </w:rPr>
        <w:t>ree</w:t>
      </w:r>
      <w:r w:rsidRPr="005D5CC6">
        <w:rPr>
          <w:rFonts w:eastAsia="Verdana" w:cs="Verdana"/>
        </w:rPr>
        <w:t>-</w:t>
      </w:r>
      <w:r w:rsidRPr="005D5CC6">
        <w:rPr>
          <w:rFonts w:eastAsia="Verdana" w:cs="Verdana"/>
          <w:spacing w:val="-1"/>
        </w:rPr>
        <w:t>yea</w:t>
      </w:r>
      <w:r w:rsidRPr="005D5CC6">
        <w:rPr>
          <w:rFonts w:eastAsia="Verdana" w:cs="Verdana"/>
        </w:rPr>
        <w:t xml:space="preserve">r </w:t>
      </w:r>
      <w:r w:rsidRPr="005D5CC6">
        <w:rPr>
          <w:rFonts w:eastAsia="Verdana" w:cs="Verdana"/>
          <w:spacing w:val="-1"/>
        </w:rPr>
        <w:t>period</w:t>
      </w:r>
      <w:r w:rsidRPr="005D5CC6">
        <w:rPr>
          <w:rFonts w:eastAsia="Verdana" w:cs="Verdana"/>
        </w:rPr>
        <w:t>.</w:t>
      </w:r>
      <w:r w:rsidRPr="005D5CC6">
        <w:rPr>
          <w:rFonts w:eastAsia="Verdana" w:cs="Verdana"/>
          <w:spacing w:val="1"/>
        </w:rPr>
        <w:t xml:space="preserve"> C</w:t>
      </w:r>
      <w:r w:rsidRPr="005D5CC6">
        <w:rPr>
          <w:rFonts w:eastAsia="Verdana" w:cs="Verdana"/>
        </w:rPr>
        <w:t>r</w:t>
      </w:r>
      <w:r w:rsidRPr="005D5CC6">
        <w:rPr>
          <w:rFonts w:eastAsia="Verdana" w:cs="Verdana"/>
          <w:spacing w:val="-1"/>
        </w:rPr>
        <w:t>i</w:t>
      </w:r>
      <w:r w:rsidRPr="005D5CC6">
        <w:rPr>
          <w:rFonts w:eastAsia="Verdana" w:cs="Verdana"/>
        </w:rPr>
        <w:t>t</w:t>
      </w:r>
      <w:r w:rsidRPr="005D5CC6">
        <w:rPr>
          <w:rFonts w:eastAsia="Verdana" w:cs="Verdana"/>
          <w:spacing w:val="-1"/>
        </w:rPr>
        <w:t>ica</w:t>
      </w:r>
      <w:r w:rsidRPr="005D5CC6">
        <w:rPr>
          <w:rFonts w:eastAsia="Verdana" w:cs="Verdana"/>
        </w:rPr>
        <w:t>l</w:t>
      </w:r>
      <w:r w:rsidRPr="005D5CC6">
        <w:rPr>
          <w:rFonts w:eastAsia="Verdana" w:cs="Verdana"/>
          <w:spacing w:val="1"/>
        </w:rPr>
        <w:t xml:space="preserve"> </w:t>
      </w:r>
      <w:r w:rsidRPr="005D5CC6">
        <w:rPr>
          <w:rFonts w:eastAsia="Verdana" w:cs="Verdana"/>
          <w:spacing w:val="-1"/>
        </w:rPr>
        <w:t>i</w:t>
      </w:r>
      <w:r w:rsidRPr="005D5CC6">
        <w:rPr>
          <w:rFonts w:eastAsia="Verdana" w:cs="Verdana"/>
        </w:rPr>
        <w:t>n</w:t>
      </w:r>
      <w:r w:rsidRPr="005D5CC6">
        <w:rPr>
          <w:rFonts w:eastAsia="Verdana" w:cs="Verdana"/>
          <w:spacing w:val="-1"/>
        </w:rPr>
        <w:t>cide</w:t>
      </w:r>
      <w:r w:rsidRPr="005D5CC6">
        <w:rPr>
          <w:rFonts w:eastAsia="Verdana" w:cs="Verdana"/>
        </w:rPr>
        <w:t xml:space="preserve">nts </w:t>
      </w:r>
      <w:r w:rsidRPr="005D5CC6">
        <w:rPr>
          <w:rFonts w:eastAsia="Verdana" w:cs="Verdana"/>
          <w:spacing w:val="-1"/>
        </w:rPr>
        <w:t>ma</w:t>
      </w:r>
      <w:r w:rsidRPr="005D5CC6">
        <w:rPr>
          <w:rFonts w:eastAsia="Verdana" w:cs="Verdana"/>
        </w:rPr>
        <w:t xml:space="preserve">y </w:t>
      </w:r>
      <w:r w:rsidRPr="005D5CC6">
        <w:rPr>
          <w:rFonts w:eastAsia="Verdana" w:cs="Verdana"/>
          <w:spacing w:val="-1"/>
        </w:rPr>
        <w:t>promp</w:t>
      </w:r>
      <w:r w:rsidRPr="005D5CC6">
        <w:rPr>
          <w:rFonts w:eastAsia="Verdana" w:cs="Verdana"/>
        </w:rPr>
        <w:t>t</w:t>
      </w:r>
      <w:r w:rsidRPr="005D5CC6">
        <w:rPr>
          <w:rFonts w:eastAsia="Verdana" w:cs="Verdana"/>
          <w:spacing w:val="1"/>
        </w:rPr>
        <w:t xml:space="preserve"> </w:t>
      </w:r>
      <w:r w:rsidRPr="005D5CC6">
        <w:rPr>
          <w:rFonts w:eastAsia="Verdana" w:cs="Verdana"/>
        </w:rPr>
        <w:t>y</w:t>
      </w:r>
      <w:r w:rsidRPr="005D5CC6">
        <w:rPr>
          <w:rFonts w:eastAsia="Verdana" w:cs="Verdana"/>
          <w:spacing w:val="-1"/>
        </w:rPr>
        <w:t>o</w:t>
      </w:r>
      <w:r w:rsidRPr="005D5CC6">
        <w:rPr>
          <w:rFonts w:eastAsia="Verdana" w:cs="Verdana"/>
        </w:rPr>
        <w:t>u to</w:t>
      </w:r>
      <w:r w:rsidRPr="005D5CC6">
        <w:rPr>
          <w:rFonts w:eastAsia="Verdana" w:cs="Verdana"/>
          <w:spacing w:val="-1"/>
        </w:rPr>
        <w:t xml:space="preserve"> re</w:t>
      </w:r>
      <w:r w:rsidRPr="005D5CC6">
        <w:rPr>
          <w:rFonts w:eastAsia="Verdana" w:cs="Verdana"/>
        </w:rPr>
        <w:t>v</w:t>
      </w:r>
      <w:r w:rsidRPr="005D5CC6">
        <w:rPr>
          <w:rFonts w:eastAsia="Verdana" w:cs="Verdana"/>
          <w:spacing w:val="-1"/>
        </w:rPr>
        <w:t>ie</w:t>
      </w:r>
      <w:r w:rsidRPr="005D5CC6">
        <w:rPr>
          <w:rFonts w:eastAsia="Verdana" w:cs="Verdana"/>
        </w:rPr>
        <w:t>w</w:t>
      </w:r>
      <w:r w:rsidRPr="005D5CC6">
        <w:rPr>
          <w:rFonts w:eastAsia="Verdana" w:cs="Verdana"/>
          <w:spacing w:val="1"/>
        </w:rPr>
        <w:t xml:space="preserve"> </w:t>
      </w:r>
      <w:r w:rsidRPr="005D5CC6">
        <w:rPr>
          <w:rFonts w:eastAsia="Verdana" w:cs="Verdana"/>
        </w:rPr>
        <w:t>the</w:t>
      </w:r>
      <w:r w:rsidRPr="005D5CC6">
        <w:rPr>
          <w:rFonts w:eastAsia="Verdana" w:cs="Verdana"/>
          <w:spacing w:val="-1"/>
        </w:rPr>
        <w:t xml:space="preserve"> policy </w:t>
      </w:r>
      <w:r w:rsidRPr="005D5CC6">
        <w:rPr>
          <w:rFonts w:eastAsia="Verdana" w:cs="Verdana"/>
        </w:rPr>
        <w:t>ahead of schedule.</w:t>
      </w:r>
    </w:p>
    <w:p w:rsidR="003760B5" w:rsidRPr="005D5CC6" w:rsidRDefault="003760B5" w:rsidP="003760B5">
      <w:pPr>
        <w:tabs>
          <w:tab w:val="left" w:pos="500"/>
        </w:tabs>
        <w:spacing w:before="45" w:after="0" w:line="244" w:lineRule="exact"/>
        <w:ind w:left="516" w:right="107" w:hanging="397"/>
        <w:rPr>
          <w:rFonts w:eastAsia="Verdana" w:cs="Verdana"/>
        </w:rPr>
      </w:pPr>
      <w:r w:rsidRPr="005D5CC6">
        <w:rPr>
          <w:rFonts w:eastAsia="Times New Roman" w:cs="Times New Roman"/>
          <w:w w:val="131"/>
        </w:rPr>
        <w:lastRenderedPageBreak/>
        <w:t>•</w:t>
      </w:r>
      <w:r w:rsidRPr="005D5CC6">
        <w:rPr>
          <w:rFonts w:eastAsia="Times New Roman" w:cs="Times New Roman"/>
        </w:rPr>
        <w:tab/>
      </w:r>
      <w:proofErr w:type="gramStart"/>
      <w:r w:rsidRPr="005D5CC6">
        <w:rPr>
          <w:rFonts w:eastAsia="Verdana" w:cs="Verdana"/>
          <w:b/>
          <w:bCs/>
        </w:rPr>
        <w:t>respons</w:t>
      </w:r>
      <w:r w:rsidRPr="005D5CC6">
        <w:rPr>
          <w:rFonts w:eastAsia="Verdana" w:cs="Verdana"/>
          <w:b/>
          <w:bCs/>
          <w:spacing w:val="-1"/>
        </w:rPr>
        <w:t>i</w:t>
      </w:r>
      <w:r w:rsidRPr="005D5CC6">
        <w:rPr>
          <w:rFonts w:eastAsia="Verdana" w:cs="Verdana"/>
          <w:b/>
          <w:bCs/>
        </w:rPr>
        <w:t>b</w:t>
      </w:r>
      <w:r w:rsidRPr="005D5CC6">
        <w:rPr>
          <w:rFonts w:eastAsia="Verdana" w:cs="Verdana"/>
          <w:b/>
          <w:bCs/>
          <w:spacing w:val="-1"/>
        </w:rPr>
        <w:t>i</w:t>
      </w:r>
      <w:r w:rsidRPr="005D5CC6">
        <w:rPr>
          <w:rFonts w:eastAsia="Verdana" w:cs="Verdana"/>
          <w:b/>
          <w:bCs/>
        </w:rPr>
        <w:t>lity</w:t>
      </w:r>
      <w:proofErr w:type="gramEnd"/>
      <w:r w:rsidRPr="005D5CC6">
        <w:rPr>
          <w:rFonts w:eastAsia="Verdana" w:cs="Verdana"/>
          <w:b/>
          <w:bCs/>
        </w:rPr>
        <w:t xml:space="preserve"> for t</w:t>
      </w:r>
      <w:r w:rsidRPr="005D5CC6">
        <w:rPr>
          <w:rFonts w:eastAsia="Verdana" w:cs="Verdana"/>
          <w:b/>
          <w:bCs/>
          <w:spacing w:val="-1"/>
        </w:rPr>
        <w:t>h</w:t>
      </w:r>
      <w:r w:rsidRPr="005D5CC6">
        <w:rPr>
          <w:rFonts w:eastAsia="Verdana" w:cs="Verdana"/>
          <w:b/>
          <w:bCs/>
        </w:rPr>
        <w:t>e rev</w:t>
      </w:r>
      <w:r w:rsidRPr="005D5CC6">
        <w:rPr>
          <w:rFonts w:eastAsia="Verdana" w:cs="Verdana"/>
          <w:b/>
          <w:bCs/>
          <w:spacing w:val="-1"/>
        </w:rPr>
        <w:t>i</w:t>
      </w:r>
      <w:r w:rsidRPr="005D5CC6">
        <w:rPr>
          <w:rFonts w:eastAsia="Verdana" w:cs="Verdana"/>
          <w:b/>
          <w:bCs/>
        </w:rPr>
        <w:t>ew:</w:t>
      </w:r>
      <w:r w:rsidRPr="005D5CC6">
        <w:rPr>
          <w:rFonts w:eastAsia="Verdana" w:cs="Verdana"/>
          <w:b/>
          <w:bCs/>
          <w:spacing w:val="1"/>
        </w:rPr>
        <w:t xml:space="preserve"> </w:t>
      </w:r>
      <w:r w:rsidRPr="005D5CC6">
        <w:rPr>
          <w:rFonts w:eastAsia="Verdana" w:cs="Verdana"/>
        </w:rPr>
        <w:t>In most organisations,</w:t>
      </w:r>
      <w:r w:rsidRPr="005D5CC6">
        <w:rPr>
          <w:rFonts w:eastAsia="Verdana" w:cs="Verdana"/>
          <w:spacing w:val="-2"/>
        </w:rPr>
        <w:t xml:space="preserve"> </w:t>
      </w:r>
      <w:r w:rsidRPr="005D5CC6">
        <w:rPr>
          <w:rFonts w:eastAsia="Verdana" w:cs="Verdana"/>
        </w:rPr>
        <w:t>the board or</w:t>
      </w:r>
      <w:r w:rsidRPr="005D5CC6">
        <w:rPr>
          <w:rFonts w:eastAsia="Verdana" w:cs="Verdana"/>
          <w:spacing w:val="-1"/>
        </w:rPr>
        <w:t xml:space="preserve"> </w:t>
      </w:r>
      <w:r w:rsidRPr="005D5CC6">
        <w:rPr>
          <w:rFonts w:eastAsia="Verdana" w:cs="Verdana"/>
        </w:rPr>
        <w:t>management committee would be r</w:t>
      </w:r>
      <w:r w:rsidRPr="005D5CC6">
        <w:rPr>
          <w:rFonts w:eastAsia="Verdana" w:cs="Verdana"/>
          <w:spacing w:val="-2"/>
        </w:rPr>
        <w:t>e</w:t>
      </w:r>
      <w:r w:rsidRPr="005D5CC6">
        <w:rPr>
          <w:rFonts w:eastAsia="Verdana" w:cs="Verdana"/>
        </w:rPr>
        <w:t>sponsible f</w:t>
      </w:r>
      <w:r w:rsidRPr="005D5CC6">
        <w:rPr>
          <w:rFonts w:eastAsia="Verdana" w:cs="Verdana"/>
          <w:spacing w:val="-2"/>
        </w:rPr>
        <w:t>o</w:t>
      </w:r>
      <w:r w:rsidRPr="005D5CC6">
        <w:rPr>
          <w:rFonts w:eastAsia="Verdana" w:cs="Verdana"/>
        </w:rPr>
        <w:t>r rev</w:t>
      </w:r>
      <w:r w:rsidRPr="005D5CC6">
        <w:rPr>
          <w:rFonts w:eastAsia="Verdana" w:cs="Verdana"/>
          <w:spacing w:val="-1"/>
        </w:rPr>
        <w:t>i</w:t>
      </w:r>
      <w:r w:rsidRPr="005D5CC6">
        <w:rPr>
          <w:rFonts w:eastAsia="Verdana" w:cs="Verdana"/>
        </w:rPr>
        <w:t>ewing this policy in</w:t>
      </w:r>
      <w:r w:rsidRPr="005D5CC6">
        <w:rPr>
          <w:rFonts w:eastAsia="Verdana" w:cs="Verdana"/>
          <w:spacing w:val="1"/>
        </w:rPr>
        <w:t xml:space="preserve"> </w:t>
      </w:r>
      <w:r w:rsidRPr="005D5CC6">
        <w:rPr>
          <w:rFonts w:eastAsia="Verdana" w:cs="Verdana"/>
        </w:rPr>
        <w:t>con</w:t>
      </w:r>
      <w:r w:rsidRPr="005D5CC6">
        <w:rPr>
          <w:rFonts w:eastAsia="Verdana" w:cs="Verdana"/>
          <w:spacing w:val="-2"/>
        </w:rPr>
        <w:t>j</w:t>
      </w:r>
      <w:r w:rsidRPr="005D5CC6">
        <w:rPr>
          <w:rFonts w:eastAsia="Verdana" w:cs="Verdana"/>
        </w:rPr>
        <w:t>un</w:t>
      </w:r>
      <w:r w:rsidRPr="005D5CC6">
        <w:rPr>
          <w:rFonts w:eastAsia="Verdana" w:cs="Verdana"/>
          <w:spacing w:val="-1"/>
        </w:rPr>
        <w:t>c</w:t>
      </w:r>
      <w:r w:rsidRPr="005D5CC6">
        <w:rPr>
          <w:rFonts w:eastAsia="Verdana" w:cs="Verdana"/>
        </w:rPr>
        <w:t>t</w:t>
      </w:r>
      <w:r w:rsidRPr="005D5CC6">
        <w:rPr>
          <w:rFonts w:eastAsia="Verdana" w:cs="Verdana"/>
          <w:spacing w:val="-1"/>
        </w:rPr>
        <w:t>i</w:t>
      </w:r>
      <w:r w:rsidRPr="005D5CC6">
        <w:rPr>
          <w:rFonts w:eastAsia="Verdana" w:cs="Verdana"/>
        </w:rPr>
        <w:t>on</w:t>
      </w:r>
      <w:r w:rsidRPr="005D5CC6">
        <w:rPr>
          <w:rFonts w:eastAsia="Verdana" w:cs="Verdana"/>
          <w:spacing w:val="1"/>
        </w:rPr>
        <w:t xml:space="preserve"> </w:t>
      </w:r>
      <w:r w:rsidRPr="005D5CC6">
        <w:rPr>
          <w:rFonts w:eastAsia="Verdana" w:cs="Verdana"/>
        </w:rPr>
        <w:t>w</w:t>
      </w:r>
      <w:r w:rsidRPr="005D5CC6">
        <w:rPr>
          <w:rFonts w:eastAsia="Verdana" w:cs="Verdana"/>
          <w:spacing w:val="-1"/>
        </w:rPr>
        <w:t>i</w:t>
      </w:r>
      <w:r w:rsidRPr="005D5CC6">
        <w:rPr>
          <w:rFonts w:eastAsia="Verdana" w:cs="Verdana"/>
        </w:rPr>
        <w:t>th</w:t>
      </w:r>
      <w:r w:rsidRPr="005D5CC6">
        <w:rPr>
          <w:rFonts w:eastAsia="Verdana" w:cs="Verdana"/>
          <w:spacing w:val="1"/>
        </w:rPr>
        <w:t xml:space="preserve"> </w:t>
      </w:r>
      <w:r w:rsidRPr="005D5CC6">
        <w:rPr>
          <w:rFonts w:eastAsia="Verdana" w:cs="Verdana"/>
        </w:rPr>
        <w:t>sen</w:t>
      </w:r>
      <w:r w:rsidRPr="005D5CC6">
        <w:rPr>
          <w:rFonts w:eastAsia="Verdana" w:cs="Verdana"/>
          <w:spacing w:val="-2"/>
        </w:rPr>
        <w:t>i</w:t>
      </w:r>
      <w:r w:rsidRPr="005D5CC6">
        <w:rPr>
          <w:rFonts w:eastAsia="Verdana" w:cs="Verdana"/>
        </w:rPr>
        <w:t>or staff.</w:t>
      </w:r>
    </w:p>
    <w:p w:rsidR="003760B5" w:rsidRPr="005D5CC6" w:rsidRDefault="003760B5" w:rsidP="003760B5">
      <w:pPr>
        <w:tabs>
          <w:tab w:val="left" w:pos="500"/>
        </w:tabs>
        <w:spacing w:before="40" w:after="0" w:line="242" w:lineRule="exact"/>
        <w:ind w:left="516" w:right="198" w:hanging="397"/>
        <w:rPr>
          <w:rFonts w:eastAsia="Verdana" w:cs="Verdana"/>
        </w:rPr>
      </w:pPr>
      <w:r w:rsidRPr="005D5CC6">
        <w:rPr>
          <w:rFonts w:eastAsia="Times New Roman" w:cs="Times New Roman"/>
          <w:w w:val="131"/>
        </w:rPr>
        <w:t>•</w:t>
      </w:r>
      <w:r w:rsidRPr="005D5CC6">
        <w:rPr>
          <w:rFonts w:eastAsia="Times New Roman" w:cs="Times New Roman"/>
        </w:rPr>
        <w:tab/>
      </w:r>
      <w:proofErr w:type="gramStart"/>
      <w:r w:rsidRPr="005D5CC6">
        <w:rPr>
          <w:rFonts w:eastAsia="Verdana" w:cs="Verdana"/>
          <w:b/>
          <w:bCs/>
        </w:rPr>
        <w:t>proc</w:t>
      </w:r>
      <w:r w:rsidRPr="005D5CC6">
        <w:rPr>
          <w:rFonts w:eastAsia="Verdana" w:cs="Verdana"/>
          <w:b/>
          <w:bCs/>
          <w:spacing w:val="-1"/>
        </w:rPr>
        <w:t>e</w:t>
      </w:r>
      <w:r w:rsidRPr="005D5CC6">
        <w:rPr>
          <w:rFonts w:eastAsia="Verdana" w:cs="Verdana"/>
          <w:b/>
          <w:bCs/>
        </w:rPr>
        <w:t>ss</w:t>
      </w:r>
      <w:proofErr w:type="gramEnd"/>
      <w:r w:rsidRPr="005D5CC6">
        <w:rPr>
          <w:rFonts w:eastAsia="Verdana" w:cs="Verdana"/>
          <w:b/>
          <w:bCs/>
        </w:rPr>
        <w:t xml:space="preserve"> for the r</w:t>
      </w:r>
      <w:r w:rsidRPr="005D5CC6">
        <w:rPr>
          <w:rFonts w:eastAsia="Verdana" w:cs="Verdana"/>
          <w:b/>
          <w:bCs/>
          <w:spacing w:val="-1"/>
        </w:rPr>
        <w:t>e</w:t>
      </w:r>
      <w:r w:rsidRPr="005D5CC6">
        <w:rPr>
          <w:rFonts w:eastAsia="Verdana" w:cs="Verdana"/>
          <w:b/>
          <w:bCs/>
        </w:rPr>
        <w:t>vi</w:t>
      </w:r>
      <w:r w:rsidRPr="005D5CC6">
        <w:rPr>
          <w:rFonts w:eastAsia="Verdana" w:cs="Verdana"/>
          <w:b/>
          <w:bCs/>
          <w:spacing w:val="-1"/>
        </w:rPr>
        <w:t>e</w:t>
      </w:r>
      <w:r w:rsidRPr="005D5CC6">
        <w:rPr>
          <w:rFonts w:eastAsia="Verdana" w:cs="Verdana"/>
          <w:b/>
          <w:bCs/>
          <w:spacing w:val="1"/>
        </w:rPr>
        <w:t>w</w:t>
      </w:r>
      <w:r w:rsidRPr="005D5CC6">
        <w:rPr>
          <w:rFonts w:eastAsia="Verdana" w:cs="Verdana"/>
          <w:b/>
          <w:bCs/>
        </w:rPr>
        <w:t>:</w:t>
      </w:r>
      <w:r w:rsidRPr="005D5CC6">
        <w:rPr>
          <w:rFonts w:eastAsia="Verdana" w:cs="Verdana"/>
          <w:b/>
          <w:bCs/>
          <w:spacing w:val="1"/>
        </w:rPr>
        <w:t xml:space="preserve"> </w:t>
      </w:r>
      <w:r w:rsidRPr="005D5CC6">
        <w:rPr>
          <w:rFonts w:eastAsia="Verdana" w:cs="Verdana"/>
        </w:rPr>
        <w:t>D</w:t>
      </w:r>
      <w:r w:rsidRPr="005D5CC6">
        <w:rPr>
          <w:rFonts w:eastAsia="Verdana" w:cs="Verdana"/>
          <w:spacing w:val="-1"/>
        </w:rPr>
        <w:t>ecid</w:t>
      </w:r>
      <w:r w:rsidRPr="005D5CC6">
        <w:rPr>
          <w:rFonts w:eastAsia="Verdana" w:cs="Verdana"/>
        </w:rPr>
        <w:t>e wh</w:t>
      </w:r>
      <w:r w:rsidRPr="005D5CC6">
        <w:rPr>
          <w:rFonts w:eastAsia="Verdana" w:cs="Verdana"/>
          <w:spacing w:val="-1"/>
        </w:rPr>
        <w:t>ic</w:t>
      </w:r>
      <w:r w:rsidRPr="005D5CC6">
        <w:rPr>
          <w:rFonts w:eastAsia="Verdana" w:cs="Verdana"/>
        </w:rPr>
        <w:t xml:space="preserve">h </w:t>
      </w:r>
      <w:r w:rsidRPr="005D5CC6">
        <w:rPr>
          <w:rFonts w:eastAsia="Verdana" w:cs="Verdana"/>
          <w:spacing w:val="-1"/>
        </w:rPr>
        <w:t>par</w:t>
      </w:r>
      <w:r w:rsidRPr="005D5CC6">
        <w:rPr>
          <w:rFonts w:eastAsia="Verdana" w:cs="Verdana"/>
        </w:rPr>
        <w:t>t</w:t>
      </w:r>
      <w:r w:rsidRPr="005D5CC6">
        <w:rPr>
          <w:rFonts w:eastAsia="Verdana" w:cs="Verdana"/>
          <w:spacing w:val="-1"/>
        </w:rPr>
        <w:t>ic</w:t>
      </w:r>
      <w:r w:rsidRPr="005D5CC6">
        <w:rPr>
          <w:rFonts w:eastAsia="Verdana" w:cs="Verdana"/>
        </w:rPr>
        <w:t>u</w:t>
      </w:r>
      <w:r w:rsidRPr="005D5CC6">
        <w:rPr>
          <w:rFonts w:eastAsia="Verdana" w:cs="Verdana"/>
          <w:spacing w:val="-1"/>
        </w:rPr>
        <w:t>la</w:t>
      </w:r>
      <w:r w:rsidRPr="005D5CC6">
        <w:rPr>
          <w:rFonts w:eastAsia="Verdana" w:cs="Verdana"/>
        </w:rPr>
        <w:t xml:space="preserve">r </w:t>
      </w:r>
      <w:r w:rsidRPr="005D5CC6">
        <w:rPr>
          <w:rFonts w:eastAsia="Verdana" w:cs="Verdana"/>
          <w:spacing w:val="-1"/>
        </w:rPr>
        <w:t>s</w:t>
      </w:r>
      <w:r w:rsidRPr="005D5CC6">
        <w:rPr>
          <w:rFonts w:eastAsia="Verdana" w:cs="Verdana"/>
        </w:rPr>
        <w:t>t</w:t>
      </w:r>
      <w:r w:rsidRPr="005D5CC6">
        <w:rPr>
          <w:rFonts w:eastAsia="Verdana" w:cs="Verdana"/>
          <w:spacing w:val="-1"/>
        </w:rPr>
        <w:t>a</w:t>
      </w:r>
      <w:r w:rsidRPr="005D5CC6">
        <w:rPr>
          <w:rFonts w:eastAsia="Verdana" w:cs="Verdana"/>
        </w:rPr>
        <w:t>f</w:t>
      </w:r>
      <w:r w:rsidRPr="005D5CC6">
        <w:rPr>
          <w:rFonts w:eastAsia="Verdana" w:cs="Verdana"/>
          <w:spacing w:val="-1"/>
        </w:rPr>
        <w:t>f</w:t>
      </w:r>
      <w:r w:rsidRPr="005D5CC6">
        <w:rPr>
          <w:rFonts w:eastAsia="Verdana" w:cs="Verdana"/>
        </w:rPr>
        <w:t>,</w:t>
      </w:r>
      <w:r w:rsidRPr="005D5CC6">
        <w:rPr>
          <w:rFonts w:eastAsia="Verdana" w:cs="Verdana"/>
          <w:spacing w:val="1"/>
        </w:rPr>
        <w:t xml:space="preserve"> </w:t>
      </w:r>
      <w:r w:rsidRPr="005D5CC6">
        <w:rPr>
          <w:rFonts w:eastAsia="Verdana" w:cs="Verdana"/>
          <w:spacing w:val="-1"/>
        </w:rPr>
        <w:t>vol</w:t>
      </w:r>
      <w:r w:rsidRPr="005D5CC6">
        <w:rPr>
          <w:rFonts w:eastAsia="Verdana" w:cs="Verdana"/>
        </w:rPr>
        <w:t>unt</w:t>
      </w:r>
      <w:r w:rsidRPr="005D5CC6">
        <w:rPr>
          <w:rFonts w:eastAsia="Verdana" w:cs="Verdana"/>
          <w:spacing w:val="-1"/>
        </w:rPr>
        <w:t>eers</w:t>
      </w:r>
      <w:r w:rsidRPr="005D5CC6">
        <w:rPr>
          <w:rFonts w:eastAsia="Verdana" w:cs="Verdana"/>
        </w:rPr>
        <w:t>,</w:t>
      </w:r>
      <w:r w:rsidRPr="005D5CC6">
        <w:rPr>
          <w:rFonts w:eastAsia="Verdana" w:cs="Verdana"/>
          <w:spacing w:val="1"/>
        </w:rPr>
        <w:t xml:space="preserve"> </w:t>
      </w:r>
      <w:r w:rsidRPr="005D5CC6">
        <w:rPr>
          <w:rFonts w:eastAsia="Verdana" w:cs="Verdana"/>
          <w:spacing w:val="-1"/>
        </w:rPr>
        <w:t>e</w:t>
      </w:r>
      <w:r w:rsidRPr="005D5CC6">
        <w:rPr>
          <w:rFonts w:eastAsia="Verdana" w:cs="Verdana"/>
        </w:rPr>
        <w:t>xt</w:t>
      </w:r>
      <w:r w:rsidRPr="005D5CC6">
        <w:rPr>
          <w:rFonts w:eastAsia="Verdana" w:cs="Verdana"/>
          <w:spacing w:val="-1"/>
        </w:rPr>
        <w:t>er</w:t>
      </w:r>
      <w:r w:rsidRPr="005D5CC6">
        <w:rPr>
          <w:rFonts w:eastAsia="Verdana" w:cs="Verdana"/>
        </w:rPr>
        <w:t>n</w:t>
      </w:r>
      <w:r w:rsidRPr="005D5CC6">
        <w:rPr>
          <w:rFonts w:eastAsia="Verdana" w:cs="Verdana"/>
          <w:spacing w:val="-1"/>
        </w:rPr>
        <w:t>a</w:t>
      </w:r>
      <w:r w:rsidRPr="005D5CC6">
        <w:rPr>
          <w:rFonts w:eastAsia="Verdana" w:cs="Verdana"/>
        </w:rPr>
        <w:t xml:space="preserve">l </w:t>
      </w:r>
      <w:r w:rsidRPr="005D5CC6">
        <w:rPr>
          <w:rFonts w:eastAsia="Verdana" w:cs="Verdana"/>
          <w:spacing w:val="-1"/>
        </w:rPr>
        <w:t>peopl</w:t>
      </w:r>
      <w:r w:rsidRPr="005D5CC6">
        <w:rPr>
          <w:rFonts w:eastAsia="Verdana" w:cs="Verdana"/>
        </w:rPr>
        <w:t xml:space="preserve">e </w:t>
      </w:r>
      <w:r w:rsidRPr="005D5CC6">
        <w:rPr>
          <w:rFonts w:eastAsia="Verdana" w:cs="Verdana"/>
          <w:spacing w:val="-1"/>
        </w:rPr>
        <w:t>a</w:t>
      </w:r>
      <w:r w:rsidRPr="005D5CC6">
        <w:rPr>
          <w:rFonts w:eastAsia="Verdana" w:cs="Verdana"/>
        </w:rPr>
        <w:t xml:space="preserve">nd </w:t>
      </w:r>
      <w:r w:rsidRPr="005D5CC6">
        <w:rPr>
          <w:rFonts w:eastAsia="Verdana" w:cs="Verdana"/>
          <w:spacing w:val="-1"/>
        </w:rPr>
        <w:t>orga</w:t>
      </w:r>
      <w:r w:rsidRPr="005D5CC6">
        <w:rPr>
          <w:rFonts w:eastAsia="Verdana" w:cs="Verdana"/>
        </w:rPr>
        <w:t>n</w:t>
      </w:r>
      <w:r w:rsidRPr="005D5CC6">
        <w:rPr>
          <w:rFonts w:eastAsia="Verdana" w:cs="Verdana"/>
          <w:spacing w:val="-1"/>
        </w:rPr>
        <w:t>isa</w:t>
      </w:r>
      <w:r w:rsidRPr="005D5CC6">
        <w:rPr>
          <w:rFonts w:eastAsia="Verdana" w:cs="Verdana"/>
        </w:rPr>
        <w:t>t</w:t>
      </w:r>
      <w:r w:rsidRPr="005D5CC6">
        <w:rPr>
          <w:rFonts w:eastAsia="Verdana" w:cs="Verdana"/>
          <w:spacing w:val="-1"/>
        </w:rPr>
        <w:t>i</w:t>
      </w:r>
      <w:r w:rsidRPr="005D5CC6">
        <w:rPr>
          <w:rFonts w:eastAsia="Verdana" w:cs="Verdana"/>
          <w:spacing w:val="1"/>
        </w:rPr>
        <w:t>o</w:t>
      </w:r>
      <w:r w:rsidRPr="005D5CC6">
        <w:rPr>
          <w:rFonts w:eastAsia="Verdana" w:cs="Verdana"/>
        </w:rPr>
        <w:t>ns</w:t>
      </w:r>
      <w:r w:rsidRPr="005D5CC6">
        <w:rPr>
          <w:rFonts w:eastAsia="Verdana" w:cs="Verdana"/>
          <w:spacing w:val="-1"/>
        </w:rPr>
        <w:t xml:space="preserve"> </w:t>
      </w:r>
      <w:r w:rsidRPr="005D5CC6">
        <w:rPr>
          <w:rFonts w:eastAsia="Verdana" w:cs="Verdana"/>
        </w:rPr>
        <w:t>w</w:t>
      </w:r>
      <w:r w:rsidRPr="005D5CC6">
        <w:rPr>
          <w:rFonts w:eastAsia="Verdana" w:cs="Verdana"/>
          <w:spacing w:val="-1"/>
        </w:rPr>
        <w:t>il</w:t>
      </w:r>
      <w:r w:rsidRPr="005D5CC6">
        <w:rPr>
          <w:rFonts w:eastAsia="Verdana" w:cs="Verdana"/>
        </w:rPr>
        <w:t xml:space="preserve">l </w:t>
      </w:r>
      <w:r w:rsidRPr="005D5CC6">
        <w:rPr>
          <w:rFonts w:eastAsia="Verdana" w:cs="Verdana"/>
          <w:spacing w:val="-1"/>
        </w:rPr>
        <w:t>pro</w:t>
      </w:r>
      <w:r w:rsidRPr="005D5CC6">
        <w:rPr>
          <w:rFonts w:eastAsia="Verdana" w:cs="Verdana"/>
          <w:spacing w:val="1"/>
        </w:rPr>
        <w:t>v</w:t>
      </w:r>
      <w:r w:rsidRPr="005D5CC6">
        <w:rPr>
          <w:rFonts w:eastAsia="Verdana" w:cs="Verdana"/>
        </w:rPr>
        <w:t xml:space="preserve">ide </w:t>
      </w:r>
      <w:r w:rsidRPr="005D5CC6">
        <w:rPr>
          <w:rFonts w:eastAsia="Verdana" w:cs="Verdana"/>
          <w:spacing w:val="-1"/>
        </w:rPr>
        <w:t>i</w:t>
      </w:r>
      <w:r w:rsidRPr="005D5CC6">
        <w:rPr>
          <w:rFonts w:eastAsia="Verdana" w:cs="Verdana"/>
        </w:rPr>
        <w:t>n</w:t>
      </w:r>
      <w:r w:rsidRPr="005D5CC6">
        <w:rPr>
          <w:rFonts w:eastAsia="Verdana" w:cs="Verdana"/>
          <w:spacing w:val="-1"/>
        </w:rPr>
        <w:t>p</w:t>
      </w:r>
      <w:r w:rsidRPr="005D5CC6">
        <w:rPr>
          <w:rFonts w:eastAsia="Verdana" w:cs="Verdana"/>
        </w:rPr>
        <w:t>ut to</w:t>
      </w:r>
      <w:r w:rsidRPr="005D5CC6">
        <w:rPr>
          <w:rFonts w:eastAsia="Verdana" w:cs="Verdana"/>
          <w:spacing w:val="-1"/>
        </w:rPr>
        <w:t xml:space="preserve"> </w:t>
      </w:r>
      <w:r w:rsidRPr="005D5CC6">
        <w:rPr>
          <w:rFonts w:eastAsia="Verdana" w:cs="Verdana"/>
        </w:rPr>
        <w:t xml:space="preserve">the </w:t>
      </w:r>
      <w:r w:rsidRPr="005D5CC6">
        <w:rPr>
          <w:rFonts w:eastAsia="Verdana" w:cs="Verdana"/>
          <w:spacing w:val="-1"/>
        </w:rPr>
        <w:t>polic</w:t>
      </w:r>
      <w:r w:rsidRPr="005D5CC6">
        <w:rPr>
          <w:rFonts w:eastAsia="Verdana" w:cs="Verdana"/>
        </w:rPr>
        <w:t>y</w:t>
      </w:r>
      <w:r w:rsidRPr="005D5CC6">
        <w:rPr>
          <w:rFonts w:eastAsia="Verdana" w:cs="Verdana"/>
          <w:spacing w:val="1"/>
        </w:rPr>
        <w:t xml:space="preserve"> </w:t>
      </w:r>
      <w:r w:rsidRPr="005D5CC6">
        <w:rPr>
          <w:rFonts w:eastAsia="Verdana" w:cs="Verdana"/>
          <w:spacing w:val="-1"/>
        </w:rPr>
        <w:t>re</w:t>
      </w:r>
      <w:r w:rsidRPr="005D5CC6">
        <w:rPr>
          <w:rFonts w:eastAsia="Verdana" w:cs="Verdana"/>
        </w:rPr>
        <w:t>v</w:t>
      </w:r>
      <w:r w:rsidRPr="005D5CC6">
        <w:rPr>
          <w:rFonts w:eastAsia="Verdana" w:cs="Verdana"/>
          <w:spacing w:val="-1"/>
        </w:rPr>
        <w:t>ie</w:t>
      </w:r>
      <w:r w:rsidRPr="005D5CC6">
        <w:rPr>
          <w:rFonts w:eastAsia="Verdana" w:cs="Verdana"/>
        </w:rPr>
        <w:t>w,</w:t>
      </w:r>
    </w:p>
    <w:p w:rsidR="003760B5" w:rsidRPr="005D5CC6" w:rsidRDefault="003760B5" w:rsidP="003760B5">
      <w:pPr>
        <w:tabs>
          <w:tab w:val="left" w:pos="500"/>
        </w:tabs>
        <w:spacing w:before="39" w:after="0" w:line="244" w:lineRule="exact"/>
        <w:ind w:left="516" w:right="472" w:hanging="397"/>
        <w:rPr>
          <w:rFonts w:eastAsia="Verdana" w:cs="Verdana"/>
        </w:rPr>
      </w:pPr>
      <w:r w:rsidRPr="005D5CC6">
        <w:rPr>
          <w:rFonts w:eastAsia="Times New Roman" w:cs="Times New Roman"/>
          <w:w w:val="131"/>
        </w:rPr>
        <w:t>•</w:t>
      </w:r>
      <w:r w:rsidRPr="005D5CC6">
        <w:rPr>
          <w:rFonts w:eastAsia="Times New Roman" w:cs="Times New Roman"/>
        </w:rPr>
        <w:tab/>
      </w:r>
      <w:proofErr w:type="gramStart"/>
      <w:r w:rsidRPr="005D5CC6">
        <w:rPr>
          <w:rFonts w:eastAsia="Verdana" w:cs="Verdana"/>
          <w:b/>
          <w:bCs/>
        </w:rPr>
        <w:t>decis</w:t>
      </w:r>
      <w:r w:rsidRPr="005D5CC6">
        <w:rPr>
          <w:rFonts w:eastAsia="Verdana" w:cs="Verdana"/>
          <w:b/>
          <w:bCs/>
          <w:spacing w:val="-1"/>
        </w:rPr>
        <w:t>i</w:t>
      </w:r>
      <w:r w:rsidRPr="005D5CC6">
        <w:rPr>
          <w:rFonts w:eastAsia="Verdana" w:cs="Verdana"/>
          <w:b/>
          <w:bCs/>
        </w:rPr>
        <w:t>on</w:t>
      </w:r>
      <w:r w:rsidRPr="005D5CC6">
        <w:rPr>
          <w:rFonts w:eastAsia="Verdana" w:cs="Verdana"/>
          <w:b/>
          <w:bCs/>
          <w:spacing w:val="-1"/>
        </w:rPr>
        <w:t>-</w:t>
      </w:r>
      <w:r w:rsidRPr="005D5CC6">
        <w:rPr>
          <w:rFonts w:eastAsia="Verdana" w:cs="Verdana"/>
          <w:b/>
          <w:bCs/>
        </w:rPr>
        <w:t>making</w:t>
      </w:r>
      <w:proofErr w:type="gramEnd"/>
      <w:r w:rsidRPr="005D5CC6">
        <w:rPr>
          <w:rFonts w:eastAsia="Verdana" w:cs="Verdana"/>
          <w:b/>
          <w:bCs/>
          <w:spacing w:val="-1"/>
        </w:rPr>
        <w:t xml:space="preserve"> </w:t>
      </w:r>
      <w:r w:rsidRPr="005D5CC6">
        <w:rPr>
          <w:rFonts w:eastAsia="Verdana" w:cs="Verdana"/>
          <w:b/>
          <w:bCs/>
        </w:rPr>
        <w:t>p</w:t>
      </w:r>
      <w:r w:rsidRPr="005D5CC6">
        <w:rPr>
          <w:rFonts w:eastAsia="Verdana" w:cs="Verdana"/>
          <w:b/>
          <w:bCs/>
          <w:spacing w:val="-1"/>
        </w:rPr>
        <w:t>r</w:t>
      </w:r>
      <w:r w:rsidRPr="005D5CC6">
        <w:rPr>
          <w:rFonts w:eastAsia="Verdana" w:cs="Verdana"/>
          <w:b/>
          <w:bCs/>
        </w:rPr>
        <w:t>ocess:</w:t>
      </w:r>
      <w:r w:rsidRPr="005D5CC6">
        <w:rPr>
          <w:rFonts w:eastAsia="Verdana" w:cs="Verdana"/>
          <w:b/>
          <w:bCs/>
          <w:spacing w:val="1"/>
        </w:rPr>
        <w:t xml:space="preserve"> </w:t>
      </w:r>
      <w:r w:rsidRPr="005D5CC6">
        <w:rPr>
          <w:rFonts w:eastAsia="Verdana" w:cs="Verdana"/>
          <w:spacing w:val="-1"/>
        </w:rPr>
        <w:t>W</w:t>
      </w:r>
      <w:r w:rsidRPr="005D5CC6">
        <w:rPr>
          <w:rFonts w:eastAsia="Verdana" w:cs="Verdana"/>
        </w:rPr>
        <w:t>ho w</w:t>
      </w:r>
      <w:r w:rsidRPr="005D5CC6">
        <w:rPr>
          <w:rFonts w:eastAsia="Verdana" w:cs="Verdana"/>
          <w:spacing w:val="-1"/>
        </w:rPr>
        <w:t>il</w:t>
      </w:r>
      <w:r w:rsidRPr="005D5CC6">
        <w:rPr>
          <w:rFonts w:eastAsia="Verdana" w:cs="Verdana"/>
        </w:rPr>
        <w:t xml:space="preserve">l </w:t>
      </w:r>
      <w:r w:rsidRPr="005D5CC6">
        <w:rPr>
          <w:rFonts w:eastAsia="Verdana" w:cs="Verdana"/>
          <w:spacing w:val="-1"/>
        </w:rPr>
        <w:t>re</w:t>
      </w:r>
      <w:r w:rsidRPr="005D5CC6">
        <w:rPr>
          <w:rFonts w:eastAsia="Verdana" w:cs="Verdana"/>
          <w:spacing w:val="1"/>
        </w:rPr>
        <w:t>v</w:t>
      </w:r>
      <w:r w:rsidRPr="005D5CC6">
        <w:rPr>
          <w:rFonts w:eastAsia="Verdana" w:cs="Verdana"/>
          <w:spacing w:val="-1"/>
        </w:rPr>
        <w:t>ie</w:t>
      </w:r>
      <w:r w:rsidRPr="005D5CC6">
        <w:rPr>
          <w:rFonts w:eastAsia="Verdana" w:cs="Verdana"/>
        </w:rPr>
        <w:t>w</w:t>
      </w:r>
      <w:r w:rsidRPr="005D5CC6">
        <w:rPr>
          <w:rFonts w:eastAsia="Verdana" w:cs="Verdana"/>
          <w:spacing w:val="1"/>
        </w:rPr>
        <w:t xml:space="preserve"> </w:t>
      </w:r>
      <w:r w:rsidRPr="005D5CC6">
        <w:rPr>
          <w:rFonts w:eastAsia="Verdana" w:cs="Verdana"/>
          <w:spacing w:val="-1"/>
        </w:rPr>
        <w:t>dra</w:t>
      </w:r>
      <w:r w:rsidRPr="005D5CC6">
        <w:rPr>
          <w:rFonts w:eastAsia="Verdana" w:cs="Verdana"/>
        </w:rPr>
        <w:t xml:space="preserve">ft </w:t>
      </w:r>
      <w:r w:rsidRPr="005D5CC6">
        <w:rPr>
          <w:rFonts w:eastAsia="Verdana" w:cs="Verdana"/>
          <w:spacing w:val="-1"/>
        </w:rPr>
        <w:t>c</w:t>
      </w:r>
      <w:r w:rsidRPr="005D5CC6">
        <w:rPr>
          <w:rFonts w:eastAsia="Verdana" w:cs="Verdana"/>
        </w:rPr>
        <w:t>h</w:t>
      </w:r>
      <w:r w:rsidRPr="005D5CC6">
        <w:rPr>
          <w:rFonts w:eastAsia="Verdana" w:cs="Verdana"/>
          <w:spacing w:val="-1"/>
        </w:rPr>
        <w:t>a</w:t>
      </w:r>
      <w:r w:rsidRPr="005D5CC6">
        <w:rPr>
          <w:rFonts w:eastAsia="Verdana" w:cs="Verdana"/>
        </w:rPr>
        <w:t>n</w:t>
      </w:r>
      <w:r w:rsidRPr="005D5CC6">
        <w:rPr>
          <w:rFonts w:eastAsia="Verdana" w:cs="Verdana"/>
          <w:spacing w:val="-1"/>
        </w:rPr>
        <w:t>ge</w:t>
      </w:r>
      <w:r w:rsidRPr="005D5CC6">
        <w:rPr>
          <w:rFonts w:eastAsia="Verdana" w:cs="Verdana"/>
        </w:rPr>
        <w:t xml:space="preserve">s to </w:t>
      </w:r>
      <w:r w:rsidRPr="005D5CC6">
        <w:rPr>
          <w:rFonts w:eastAsia="Verdana" w:cs="Verdana"/>
          <w:spacing w:val="-1"/>
        </w:rPr>
        <w:t>t</w:t>
      </w:r>
      <w:r w:rsidRPr="005D5CC6">
        <w:rPr>
          <w:rFonts w:eastAsia="Verdana" w:cs="Verdana"/>
        </w:rPr>
        <w:t xml:space="preserve">he </w:t>
      </w:r>
      <w:r w:rsidRPr="005D5CC6">
        <w:rPr>
          <w:rFonts w:eastAsia="Verdana" w:cs="Verdana"/>
          <w:spacing w:val="-1"/>
        </w:rPr>
        <w:t>polic</w:t>
      </w:r>
      <w:r w:rsidRPr="005D5CC6">
        <w:rPr>
          <w:rFonts w:eastAsia="Verdana" w:cs="Verdana"/>
        </w:rPr>
        <w:t xml:space="preserve">y </w:t>
      </w:r>
      <w:r w:rsidRPr="005D5CC6">
        <w:rPr>
          <w:rFonts w:eastAsia="Verdana" w:cs="Verdana"/>
          <w:spacing w:val="-1"/>
        </w:rPr>
        <w:t>a</w:t>
      </w:r>
      <w:r w:rsidRPr="005D5CC6">
        <w:rPr>
          <w:rFonts w:eastAsia="Verdana" w:cs="Verdana"/>
        </w:rPr>
        <w:t xml:space="preserve">nd </w:t>
      </w:r>
      <w:r w:rsidRPr="005D5CC6">
        <w:rPr>
          <w:rFonts w:eastAsia="Verdana" w:cs="Verdana"/>
          <w:spacing w:val="-1"/>
        </w:rPr>
        <w:t>appro</w:t>
      </w:r>
      <w:r w:rsidRPr="005D5CC6">
        <w:rPr>
          <w:rFonts w:eastAsia="Verdana" w:cs="Verdana"/>
        </w:rPr>
        <w:t xml:space="preserve">ve </w:t>
      </w:r>
      <w:r w:rsidRPr="005D5CC6">
        <w:rPr>
          <w:rFonts w:eastAsia="Verdana" w:cs="Verdana"/>
          <w:spacing w:val="-1"/>
        </w:rPr>
        <w:t>c</w:t>
      </w:r>
      <w:r w:rsidRPr="005D5CC6">
        <w:rPr>
          <w:rFonts w:eastAsia="Verdana" w:cs="Verdana"/>
        </w:rPr>
        <w:t>h</w:t>
      </w:r>
      <w:r w:rsidRPr="005D5CC6">
        <w:rPr>
          <w:rFonts w:eastAsia="Verdana" w:cs="Verdana"/>
          <w:spacing w:val="-1"/>
        </w:rPr>
        <w:t>a</w:t>
      </w:r>
      <w:r w:rsidRPr="005D5CC6">
        <w:rPr>
          <w:rFonts w:eastAsia="Verdana" w:cs="Verdana"/>
        </w:rPr>
        <w:t>n</w:t>
      </w:r>
      <w:r w:rsidRPr="005D5CC6">
        <w:rPr>
          <w:rFonts w:eastAsia="Verdana" w:cs="Verdana"/>
          <w:spacing w:val="-1"/>
        </w:rPr>
        <w:t>ges</w:t>
      </w:r>
      <w:r w:rsidRPr="005D5CC6">
        <w:rPr>
          <w:rFonts w:eastAsia="Verdana" w:cs="Verdana"/>
        </w:rPr>
        <w:t xml:space="preserve">? </w:t>
      </w:r>
      <w:r w:rsidRPr="005D5CC6">
        <w:rPr>
          <w:rFonts w:eastAsia="Verdana" w:cs="Verdana"/>
          <w:spacing w:val="-1"/>
        </w:rPr>
        <w:t>W</w:t>
      </w:r>
      <w:r w:rsidRPr="005D5CC6">
        <w:rPr>
          <w:rFonts w:eastAsia="Verdana" w:cs="Verdana"/>
        </w:rPr>
        <w:t>h</w:t>
      </w:r>
      <w:r w:rsidRPr="005D5CC6">
        <w:rPr>
          <w:rFonts w:eastAsia="Verdana" w:cs="Verdana"/>
          <w:spacing w:val="-1"/>
        </w:rPr>
        <w:t>a</w:t>
      </w:r>
      <w:r w:rsidRPr="005D5CC6">
        <w:rPr>
          <w:rFonts w:eastAsia="Verdana" w:cs="Verdana"/>
        </w:rPr>
        <w:t>t w</w:t>
      </w:r>
      <w:r w:rsidRPr="005D5CC6">
        <w:rPr>
          <w:rFonts w:eastAsia="Verdana" w:cs="Verdana"/>
          <w:spacing w:val="-1"/>
        </w:rPr>
        <w:t>il</w:t>
      </w:r>
      <w:r w:rsidRPr="005D5CC6">
        <w:rPr>
          <w:rFonts w:eastAsia="Verdana" w:cs="Verdana"/>
        </w:rPr>
        <w:t xml:space="preserve">l </w:t>
      </w:r>
      <w:r w:rsidRPr="005D5CC6">
        <w:rPr>
          <w:rFonts w:eastAsia="Verdana" w:cs="Verdana"/>
          <w:spacing w:val="-1"/>
        </w:rPr>
        <w:t>b</w:t>
      </w:r>
      <w:r w:rsidRPr="005D5CC6">
        <w:rPr>
          <w:rFonts w:eastAsia="Verdana" w:cs="Verdana"/>
        </w:rPr>
        <w:t>e the t</w:t>
      </w:r>
      <w:r w:rsidRPr="005D5CC6">
        <w:rPr>
          <w:rFonts w:eastAsia="Verdana" w:cs="Verdana"/>
          <w:spacing w:val="-1"/>
        </w:rPr>
        <w:t>ime</w:t>
      </w:r>
      <w:r w:rsidRPr="005D5CC6">
        <w:rPr>
          <w:rFonts w:eastAsia="Verdana" w:cs="Verdana"/>
        </w:rPr>
        <w:t>fr</w:t>
      </w:r>
      <w:r w:rsidRPr="005D5CC6">
        <w:rPr>
          <w:rFonts w:eastAsia="Verdana" w:cs="Verdana"/>
          <w:spacing w:val="-1"/>
        </w:rPr>
        <w:t>am</w:t>
      </w:r>
      <w:r w:rsidRPr="005D5CC6">
        <w:rPr>
          <w:rFonts w:eastAsia="Verdana" w:cs="Verdana"/>
        </w:rPr>
        <w:t xml:space="preserve">e for the </w:t>
      </w:r>
      <w:r w:rsidRPr="005D5CC6">
        <w:rPr>
          <w:rFonts w:eastAsia="Verdana" w:cs="Verdana"/>
          <w:spacing w:val="-1"/>
        </w:rPr>
        <w:t>re</w:t>
      </w:r>
      <w:r w:rsidRPr="005D5CC6">
        <w:rPr>
          <w:rFonts w:eastAsia="Verdana" w:cs="Verdana"/>
        </w:rPr>
        <w:t>v</w:t>
      </w:r>
      <w:r w:rsidRPr="005D5CC6">
        <w:rPr>
          <w:rFonts w:eastAsia="Verdana" w:cs="Verdana"/>
          <w:spacing w:val="-1"/>
        </w:rPr>
        <w:t>ie</w:t>
      </w:r>
      <w:r w:rsidRPr="005D5CC6">
        <w:rPr>
          <w:rFonts w:eastAsia="Verdana" w:cs="Verdana"/>
        </w:rPr>
        <w:t>w</w:t>
      </w:r>
      <w:r w:rsidRPr="005D5CC6">
        <w:rPr>
          <w:rFonts w:eastAsia="Verdana" w:cs="Verdana"/>
          <w:spacing w:val="1"/>
        </w:rPr>
        <w:t xml:space="preserve"> </w:t>
      </w:r>
      <w:r w:rsidRPr="005D5CC6">
        <w:rPr>
          <w:rFonts w:eastAsia="Verdana" w:cs="Verdana"/>
          <w:spacing w:val="-1"/>
        </w:rPr>
        <w:t>process?</w:t>
      </w:r>
    </w:p>
    <w:p w:rsidR="003760B5" w:rsidRPr="005D5CC6" w:rsidRDefault="003760B5" w:rsidP="003760B5">
      <w:pPr>
        <w:tabs>
          <w:tab w:val="left" w:pos="500"/>
        </w:tabs>
        <w:spacing w:before="32" w:after="0" w:line="239" w:lineRule="auto"/>
        <w:ind w:left="516" w:right="349" w:hanging="397"/>
        <w:rPr>
          <w:rFonts w:eastAsia="Verdana" w:cs="Verdana"/>
        </w:rPr>
      </w:pPr>
      <w:r w:rsidRPr="005D5CC6">
        <w:rPr>
          <w:rFonts w:eastAsia="Times New Roman" w:cs="Times New Roman"/>
          <w:w w:val="131"/>
        </w:rPr>
        <w:t>•</w:t>
      </w:r>
      <w:r w:rsidRPr="005D5CC6">
        <w:rPr>
          <w:rFonts w:eastAsia="Times New Roman" w:cs="Times New Roman"/>
        </w:rPr>
        <w:tab/>
      </w:r>
      <w:proofErr w:type="gramStart"/>
      <w:r w:rsidRPr="005D5CC6">
        <w:rPr>
          <w:rFonts w:eastAsia="Verdana" w:cs="Verdana"/>
          <w:b/>
          <w:bCs/>
        </w:rPr>
        <w:t>doc</w:t>
      </w:r>
      <w:r w:rsidRPr="005D5CC6">
        <w:rPr>
          <w:rFonts w:eastAsia="Verdana" w:cs="Verdana"/>
          <w:b/>
          <w:bCs/>
          <w:spacing w:val="-1"/>
        </w:rPr>
        <w:t>u</w:t>
      </w:r>
      <w:r w:rsidRPr="005D5CC6">
        <w:rPr>
          <w:rFonts w:eastAsia="Verdana" w:cs="Verdana"/>
          <w:b/>
          <w:bCs/>
        </w:rPr>
        <w:t>m</w:t>
      </w:r>
      <w:r w:rsidRPr="005D5CC6">
        <w:rPr>
          <w:rFonts w:eastAsia="Verdana" w:cs="Verdana"/>
          <w:b/>
          <w:bCs/>
          <w:spacing w:val="-1"/>
        </w:rPr>
        <w:t>e</w:t>
      </w:r>
      <w:r w:rsidRPr="005D5CC6">
        <w:rPr>
          <w:rFonts w:eastAsia="Verdana" w:cs="Verdana"/>
          <w:b/>
          <w:bCs/>
        </w:rPr>
        <w:t>n</w:t>
      </w:r>
      <w:r w:rsidRPr="005D5CC6">
        <w:rPr>
          <w:rFonts w:eastAsia="Verdana" w:cs="Verdana"/>
          <w:b/>
          <w:bCs/>
          <w:spacing w:val="-1"/>
        </w:rPr>
        <w:t>t</w:t>
      </w:r>
      <w:r w:rsidRPr="005D5CC6">
        <w:rPr>
          <w:rFonts w:eastAsia="Verdana" w:cs="Verdana"/>
          <w:b/>
          <w:bCs/>
        </w:rPr>
        <w:t>ation</w:t>
      </w:r>
      <w:proofErr w:type="gramEnd"/>
      <w:r w:rsidRPr="005D5CC6">
        <w:rPr>
          <w:rFonts w:eastAsia="Verdana" w:cs="Verdana"/>
          <w:b/>
          <w:bCs/>
        </w:rPr>
        <w:t xml:space="preserve"> and</w:t>
      </w:r>
      <w:r w:rsidRPr="005D5CC6">
        <w:rPr>
          <w:rFonts w:eastAsia="Verdana" w:cs="Verdana"/>
          <w:b/>
          <w:bCs/>
          <w:spacing w:val="-1"/>
        </w:rPr>
        <w:t xml:space="preserve"> </w:t>
      </w:r>
      <w:r w:rsidRPr="005D5CC6">
        <w:rPr>
          <w:rFonts w:eastAsia="Verdana" w:cs="Verdana"/>
          <w:b/>
          <w:bCs/>
        </w:rPr>
        <w:t>communi</w:t>
      </w:r>
      <w:r w:rsidRPr="005D5CC6">
        <w:rPr>
          <w:rFonts w:eastAsia="Verdana" w:cs="Verdana"/>
          <w:b/>
          <w:bCs/>
          <w:spacing w:val="-1"/>
        </w:rPr>
        <w:t>c</w:t>
      </w:r>
      <w:r w:rsidRPr="005D5CC6">
        <w:rPr>
          <w:rFonts w:eastAsia="Verdana" w:cs="Verdana"/>
          <w:b/>
          <w:bCs/>
          <w:spacing w:val="1"/>
        </w:rPr>
        <w:t>a</w:t>
      </w:r>
      <w:r w:rsidRPr="005D5CC6">
        <w:rPr>
          <w:rFonts w:eastAsia="Verdana" w:cs="Verdana"/>
          <w:b/>
          <w:bCs/>
        </w:rPr>
        <w:t>tion:</w:t>
      </w:r>
      <w:r w:rsidRPr="005D5CC6">
        <w:rPr>
          <w:rFonts w:eastAsia="Verdana" w:cs="Verdana"/>
          <w:b/>
          <w:bCs/>
          <w:spacing w:val="1"/>
        </w:rPr>
        <w:t xml:space="preserve"> </w:t>
      </w:r>
      <w:r w:rsidRPr="005D5CC6">
        <w:rPr>
          <w:rFonts w:eastAsia="Verdana" w:cs="Verdana"/>
          <w:spacing w:val="-1"/>
        </w:rPr>
        <w:t>W</w:t>
      </w:r>
      <w:r w:rsidRPr="005D5CC6">
        <w:rPr>
          <w:rFonts w:eastAsia="Verdana" w:cs="Verdana"/>
        </w:rPr>
        <w:t>h</w:t>
      </w:r>
      <w:r w:rsidRPr="005D5CC6">
        <w:rPr>
          <w:rFonts w:eastAsia="Verdana" w:cs="Verdana"/>
          <w:spacing w:val="-2"/>
        </w:rPr>
        <w:t>a</w:t>
      </w:r>
      <w:r w:rsidRPr="005D5CC6">
        <w:rPr>
          <w:rFonts w:eastAsia="Verdana" w:cs="Verdana"/>
        </w:rPr>
        <w:t>t records of</w:t>
      </w:r>
      <w:r w:rsidRPr="005D5CC6">
        <w:rPr>
          <w:rFonts w:eastAsia="Verdana" w:cs="Verdana"/>
          <w:spacing w:val="-1"/>
        </w:rPr>
        <w:t xml:space="preserve"> </w:t>
      </w:r>
      <w:r w:rsidRPr="005D5CC6">
        <w:rPr>
          <w:rFonts w:eastAsia="Verdana" w:cs="Verdana"/>
        </w:rPr>
        <w:t>the policy review process are needed? How</w:t>
      </w:r>
      <w:r w:rsidRPr="005D5CC6">
        <w:rPr>
          <w:rFonts w:eastAsia="Verdana" w:cs="Verdana"/>
          <w:spacing w:val="-1"/>
        </w:rPr>
        <w:t xml:space="preserve"> </w:t>
      </w:r>
      <w:r w:rsidRPr="005D5CC6">
        <w:rPr>
          <w:rFonts w:eastAsia="Verdana" w:cs="Verdana"/>
        </w:rPr>
        <w:t>will changes to</w:t>
      </w:r>
      <w:r w:rsidRPr="005D5CC6">
        <w:rPr>
          <w:rFonts w:eastAsia="Verdana" w:cs="Verdana"/>
          <w:spacing w:val="-2"/>
        </w:rPr>
        <w:t xml:space="preserve"> </w:t>
      </w:r>
      <w:r w:rsidRPr="005D5CC6">
        <w:rPr>
          <w:rFonts w:eastAsia="Verdana" w:cs="Verdana"/>
          <w:spacing w:val="-1"/>
        </w:rPr>
        <w:t>t</w:t>
      </w:r>
      <w:r w:rsidRPr="005D5CC6">
        <w:rPr>
          <w:rFonts w:eastAsia="Verdana" w:cs="Verdana"/>
        </w:rPr>
        <w:t xml:space="preserve">he </w:t>
      </w:r>
      <w:r w:rsidRPr="005D5CC6">
        <w:rPr>
          <w:rFonts w:eastAsia="Verdana" w:cs="Verdana"/>
          <w:spacing w:val="-1"/>
        </w:rPr>
        <w:t>p</w:t>
      </w:r>
      <w:r w:rsidRPr="005D5CC6">
        <w:rPr>
          <w:rFonts w:eastAsia="Verdana" w:cs="Verdana"/>
        </w:rPr>
        <w:t>ol</w:t>
      </w:r>
      <w:r w:rsidRPr="005D5CC6">
        <w:rPr>
          <w:rFonts w:eastAsia="Verdana" w:cs="Verdana"/>
          <w:spacing w:val="-1"/>
        </w:rPr>
        <w:t>i</w:t>
      </w:r>
      <w:r w:rsidRPr="005D5CC6">
        <w:rPr>
          <w:rFonts w:eastAsia="Verdana" w:cs="Verdana"/>
        </w:rPr>
        <w:t>cy be c</w:t>
      </w:r>
      <w:r w:rsidRPr="005D5CC6">
        <w:rPr>
          <w:rFonts w:eastAsia="Verdana" w:cs="Verdana"/>
          <w:spacing w:val="-2"/>
        </w:rPr>
        <w:t>o</w:t>
      </w:r>
      <w:r w:rsidRPr="005D5CC6">
        <w:rPr>
          <w:rFonts w:eastAsia="Verdana" w:cs="Verdana"/>
        </w:rPr>
        <w:t>mmun</w:t>
      </w:r>
      <w:r w:rsidRPr="005D5CC6">
        <w:rPr>
          <w:rFonts w:eastAsia="Verdana" w:cs="Verdana"/>
          <w:spacing w:val="-1"/>
        </w:rPr>
        <w:t>i</w:t>
      </w:r>
      <w:r w:rsidRPr="005D5CC6">
        <w:rPr>
          <w:rFonts w:eastAsia="Verdana" w:cs="Verdana"/>
        </w:rPr>
        <w:t xml:space="preserve">cated to </w:t>
      </w:r>
      <w:r w:rsidRPr="005D5CC6">
        <w:rPr>
          <w:rFonts w:eastAsia="Verdana" w:cs="Verdana"/>
          <w:spacing w:val="-1"/>
        </w:rPr>
        <w:t>s</w:t>
      </w:r>
      <w:r w:rsidRPr="005D5CC6">
        <w:rPr>
          <w:rFonts w:eastAsia="Verdana" w:cs="Verdana"/>
        </w:rPr>
        <w:t xml:space="preserve">taff </w:t>
      </w:r>
      <w:r w:rsidRPr="005D5CC6">
        <w:rPr>
          <w:rFonts w:eastAsia="Verdana" w:cs="Verdana"/>
          <w:spacing w:val="-1"/>
        </w:rPr>
        <w:t>im</w:t>
      </w:r>
      <w:r w:rsidRPr="005D5CC6">
        <w:rPr>
          <w:rFonts w:eastAsia="Verdana" w:cs="Verdana"/>
        </w:rPr>
        <w:t>p</w:t>
      </w:r>
      <w:r w:rsidRPr="005D5CC6">
        <w:rPr>
          <w:rFonts w:eastAsia="Verdana" w:cs="Verdana"/>
          <w:spacing w:val="-1"/>
        </w:rPr>
        <w:t>l</w:t>
      </w:r>
      <w:r w:rsidRPr="005D5CC6">
        <w:rPr>
          <w:rFonts w:eastAsia="Verdana" w:cs="Verdana"/>
        </w:rPr>
        <w:t>ement</w:t>
      </w:r>
      <w:r w:rsidRPr="005D5CC6">
        <w:rPr>
          <w:rFonts w:eastAsia="Verdana" w:cs="Verdana"/>
          <w:spacing w:val="-1"/>
        </w:rPr>
        <w:t>i</w:t>
      </w:r>
      <w:r w:rsidRPr="005D5CC6">
        <w:rPr>
          <w:rFonts w:eastAsia="Verdana" w:cs="Verdana"/>
          <w:spacing w:val="2"/>
        </w:rPr>
        <w:t>n</w:t>
      </w:r>
      <w:r w:rsidRPr="005D5CC6">
        <w:rPr>
          <w:rFonts w:eastAsia="Verdana" w:cs="Verdana"/>
        </w:rPr>
        <w:t>g the policy? In</w:t>
      </w:r>
      <w:r w:rsidRPr="005D5CC6">
        <w:rPr>
          <w:rFonts w:eastAsia="Verdana" w:cs="Verdana"/>
          <w:spacing w:val="1"/>
        </w:rPr>
        <w:t xml:space="preserve"> </w:t>
      </w:r>
      <w:r w:rsidRPr="005D5CC6">
        <w:rPr>
          <w:rFonts w:eastAsia="Verdana" w:cs="Verdana"/>
        </w:rPr>
        <w:t>a small org</w:t>
      </w:r>
      <w:r w:rsidRPr="005D5CC6">
        <w:rPr>
          <w:rFonts w:eastAsia="Verdana" w:cs="Verdana"/>
          <w:spacing w:val="1"/>
        </w:rPr>
        <w:t>a</w:t>
      </w:r>
      <w:r w:rsidRPr="005D5CC6">
        <w:rPr>
          <w:rFonts w:eastAsia="Verdana" w:cs="Verdana"/>
        </w:rPr>
        <w:t>n</w:t>
      </w:r>
      <w:r w:rsidRPr="005D5CC6">
        <w:rPr>
          <w:rFonts w:eastAsia="Verdana" w:cs="Verdana"/>
          <w:spacing w:val="-1"/>
        </w:rPr>
        <w:t>i</w:t>
      </w:r>
      <w:r w:rsidRPr="005D5CC6">
        <w:rPr>
          <w:rFonts w:eastAsia="Verdana" w:cs="Verdana"/>
        </w:rPr>
        <w:t>sat</w:t>
      </w:r>
      <w:r w:rsidRPr="005D5CC6">
        <w:rPr>
          <w:rFonts w:eastAsia="Verdana" w:cs="Verdana"/>
          <w:spacing w:val="-1"/>
        </w:rPr>
        <w:t>i</w:t>
      </w:r>
      <w:r w:rsidRPr="005D5CC6">
        <w:rPr>
          <w:rFonts w:eastAsia="Verdana" w:cs="Verdana"/>
        </w:rPr>
        <w:t>on,</w:t>
      </w:r>
      <w:r w:rsidRPr="005D5CC6">
        <w:rPr>
          <w:rFonts w:eastAsia="Verdana" w:cs="Verdana"/>
          <w:spacing w:val="1"/>
        </w:rPr>
        <w:t xml:space="preserve"> </w:t>
      </w:r>
      <w:r w:rsidRPr="005D5CC6">
        <w:rPr>
          <w:rFonts w:eastAsia="Verdana" w:cs="Verdana"/>
        </w:rPr>
        <w:t xml:space="preserve">this may be </w:t>
      </w:r>
      <w:r w:rsidRPr="005D5CC6">
        <w:rPr>
          <w:rFonts w:eastAsia="Verdana" w:cs="Verdana"/>
          <w:spacing w:val="-2"/>
        </w:rPr>
        <w:t>a</w:t>
      </w:r>
      <w:r w:rsidRPr="005D5CC6">
        <w:rPr>
          <w:rFonts w:eastAsia="Verdana" w:cs="Verdana"/>
        </w:rPr>
        <w:t>s s</w:t>
      </w:r>
      <w:r w:rsidRPr="005D5CC6">
        <w:rPr>
          <w:rFonts w:eastAsia="Verdana" w:cs="Verdana"/>
          <w:spacing w:val="-1"/>
        </w:rPr>
        <w:t>i</w:t>
      </w:r>
      <w:r w:rsidRPr="005D5CC6">
        <w:rPr>
          <w:rFonts w:eastAsia="Verdana" w:cs="Verdana"/>
        </w:rPr>
        <w:t>mp</w:t>
      </w:r>
      <w:r w:rsidRPr="005D5CC6">
        <w:rPr>
          <w:rFonts w:eastAsia="Verdana" w:cs="Verdana"/>
          <w:spacing w:val="-1"/>
        </w:rPr>
        <w:t>l</w:t>
      </w:r>
      <w:r w:rsidRPr="005D5CC6">
        <w:rPr>
          <w:rFonts w:eastAsia="Verdana" w:cs="Verdana"/>
        </w:rPr>
        <w:t>e as not</w:t>
      </w:r>
      <w:r w:rsidRPr="005D5CC6">
        <w:rPr>
          <w:rFonts w:eastAsia="Verdana" w:cs="Verdana"/>
          <w:spacing w:val="-1"/>
        </w:rPr>
        <w:t>i</w:t>
      </w:r>
      <w:r w:rsidRPr="005D5CC6">
        <w:rPr>
          <w:rFonts w:eastAsia="Verdana" w:cs="Verdana"/>
        </w:rPr>
        <w:t>ng</w:t>
      </w:r>
      <w:r w:rsidRPr="005D5CC6">
        <w:rPr>
          <w:rFonts w:eastAsia="Verdana" w:cs="Verdana"/>
          <w:spacing w:val="-1"/>
        </w:rPr>
        <w:t xml:space="preserve"> </w:t>
      </w:r>
      <w:r w:rsidRPr="005D5CC6">
        <w:rPr>
          <w:rFonts w:eastAsia="Verdana" w:cs="Verdana"/>
        </w:rPr>
        <w:t>the</w:t>
      </w:r>
      <w:r w:rsidRPr="005D5CC6">
        <w:rPr>
          <w:rFonts w:eastAsia="Verdana" w:cs="Verdana"/>
          <w:spacing w:val="-1"/>
        </w:rPr>
        <w:t xml:space="preserve"> </w:t>
      </w:r>
      <w:r w:rsidRPr="005D5CC6">
        <w:rPr>
          <w:rFonts w:eastAsia="Verdana" w:cs="Verdana"/>
        </w:rPr>
        <w:t>changes at a</w:t>
      </w:r>
      <w:r w:rsidRPr="005D5CC6">
        <w:rPr>
          <w:rFonts w:eastAsia="Verdana" w:cs="Verdana"/>
          <w:spacing w:val="-1"/>
        </w:rPr>
        <w:t xml:space="preserve"> </w:t>
      </w:r>
      <w:r w:rsidRPr="005D5CC6">
        <w:rPr>
          <w:rFonts w:eastAsia="Verdana" w:cs="Verdana"/>
        </w:rPr>
        <w:t>staff meeting. In a larger organisatio</w:t>
      </w:r>
      <w:r w:rsidRPr="005D5CC6">
        <w:rPr>
          <w:rFonts w:eastAsia="Verdana" w:cs="Verdana"/>
          <w:spacing w:val="-2"/>
        </w:rPr>
        <w:t>n</w:t>
      </w:r>
      <w:r w:rsidRPr="005D5CC6">
        <w:rPr>
          <w:rFonts w:eastAsia="Verdana" w:cs="Verdana"/>
        </w:rPr>
        <w:t>,</w:t>
      </w:r>
      <w:r w:rsidRPr="005D5CC6">
        <w:rPr>
          <w:rFonts w:eastAsia="Verdana" w:cs="Verdana"/>
          <w:spacing w:val="-1"/>
        </w:rPr>
        <w:t xml:space="preserve"> </w:t>
      </w:r>
      <w:r w:rsidRPr="005D5CC6">
        <w:rPr>
          <w:rFonts w:eastAsia="Verdana" w:cs="Verdana"/>
        </w:rPr>
        <w:t xml:space="preserve">an email </w:t>
      </w:r>
      <w:r w:rsidRPr="005D5CC6">
        <w:rPr>
          <w:rFonts w:eastAsia="Verdana" w:cs="Verdana"/>
          <w:spacing w:val="1"/>
        </w:rPr>
        <w:t>m</w:t>
      </w:r>
      <w:r w:rsidRPr="005D5CC6">
        <w:rPr>
          <w:rFonts w:eastAsia="Verdana" w:cs="Verdana"/>
          <w:spacing w:val="-1"/>
        </w:rPr>
        <w:t>e</w:t>
      </w:r>
      <w:r w:rsidRPr="005D5CC6">
        <w:rPr>
          <w:rFonts w:eastAsia="Verdana" w:cs="Verdana"/>
        </w:rPr>
        <w:t>mo may be needed.</w:t>
      </w:r>
    </w:p>
    <w:p w:rsidR="003760B5" w:rsidRPr="005D5CC6" w:rsidRDefault="003760B5" w:rsidP="003760B5">
      <w:pPr>
        <w:tabs>
          <w:tab w:val="left" w:pos="500"/>
        </w:tabs>
        <w:spacing w:before="60" w:after="0" w:line="236" w:lineRule="auto"/>
        <w:ind w:left="516" w:right="146" w:hanging="397"/>
        <w:rPr>
          <w:rFonts w:eastAsia="Verdana" w:cs="Verdana"/>
        </w:rPr>
      </w:pPr>
      <w:r w:rsidRPr="005D5CC6">
        <w:rPr>
          <w:rFonts w:eastAsia="Times New Roman" w:cs="Times New Roman"/>
          <w:w w:val="131"/>
        </w:rPr>
        <w:t>•</w:t>
      </w:r>
      <w:r w:rsidRPr="005D5CC6">
        <w:rPr>
          <w:rFonts w:eastAsia="Times New Roman" w:cs="Times New Roman"/>
        </w:rPr>
        <w:tab/>
      </w:r>
      <w:proofErr w:type="gramStart"/>
      <w:r w:rsidRPr="005D5CC6">
        <w:rPr>
          <w:rFonts w:eastAsia="Verdana" w:cs="Verdana"/>
          <w:b/>
          <w:bCs/>
        </w:rPr>
        <w:t>key</w:t>
      </w:r>
      <w:proofErr w:type="gramEnd"/>
      <w:r w:rsidRPr="005D5CC6">
        <w:rPr>
          <w:rFonts w:eastAsia="Verdana" w:cs="Verdana"/>
          <w:b/>
          <w:bCs/>
          <w:spacing w:val="-1"/>
        </w:rPr>
        <w:t xml:space="preserve"> </w:t>
      </w:r>
      <w:r w:rsidRPr="005D5CC6">
        <w:rPr>
          <w:rFonts w:eastAsia="Verdana" w:cs="Verdana"/>
          <w:b/>
          <w:bCs/>
        </w:rPr>
        <w:t>quest</w:t>
      </w:r>
      <w:r w:rsidRPr="005D5CC6">
        <w:rPr>
          <w:rFonts w:eastAsia="Verdana" w:cs="Verdana"/>
          <w:b/>
          <w:bCs/>
          <w:spacing w:val="-1"/>
        </w:rPr>
        <w:t>i</w:t>
      </w:r>
      <w:r w:rsidRPr="005D5CC6">
        <w:rPr>
          <w:rFonts w:eastAsia="Verdana" w:cs="Verdana"/>
          <w:b/>
          <w:bCs/>
        </w:rPr>
        <w:t>ons</w:t>
      </w:r>
      <w:r w:rsidRPr="005D5CC6">
        <w:rPr>
          <w:rFonts w:eastAsia="Verdana" w:cs="Verdana"/>
          <w:b/>
          <w:bCs/>
          <w:spacing w:val="-1"/>
        </w:rPr>
        <w:t xml:space="preserve"> </w:t>
      </w:r>
      <w:r w:rsidRPr="005D5CC6">
        <w:rPr>
          <w:rFonts w:eastAsia="Verdana" w:cs="Verdana"/>
          <w:b/>
          <w:bCs/>
        </w:rPr>
        <w:t xml:space="preserve">for </w:t>
      </w:r>
      <w:r w:rsidRPr="005D5CC6">
        <w:rPr>
          <w:rFonts w:eastAsia="Verdana" w:cs="Verdana"/>
          <w:b/>
          <w:bCs/>
          <w:spacing w:val="-1"/>
        </w:rPr>
        <w:t>t</w:t>
      </w:r>
      <w:r w:rsidRPr="005D5CC6">
        <w:rPr>
          <w:rFonts w:eastAsia="Verdana" w:cs="Verdana"/>
          <w:b/>
          <w:bCs/>
        </w:rPr>
        <w:t>he</w:t>
      </w:r>
      <w:r w:rsidRPr="005D5CC6">
        <w:rPr>
          <w:rFonts w:eastAsia="Verdana" w:cs="Verdana"/>
          <w:b/>
          <w:bCs/>
          <w:spacing w:val="-1"/>
        </w:rPr>
        <w:t xml:space="preserve"> </w:t>
      </w:r>
      <w:r w:rsidRPr="005D5CC6">
        <w:rPr>
          <w:rFonts w:eastAsia="Verdana" w:cs="Verdana"/>
          <w:b/>
          <w:bCs/>
        </w:rPr>
        <w:t>rev</w:t>
      </w:r>
      <w:r w:rsidRPr="005D5CC6">
        <w:rPr>
          <w:rFonts w:eastAsia="Verdana" w:cs="Verdana"/>
          <w:b/>
          <w:bCs/>
          <w:spacing w:val="-1"/>
        </w:rPr>
        <w:t>i</w:t>
      </w:r>
      <w:r w:rsidRPr="005D5CC6">
        <w:rPr>
          <w:rFonts w:eastAsia="Verdana" w:cs="Verdana"/>
          <w:b/>
          <w:bCs/>
        </w:rPr>
        <w:t>ew:</w:t>
      </w:r>
      <w:r w:rsidRPr="005D5CC6">
        <w:rPr>
          <w:rFonts w:eastAsia="Verdana" w:cs="Verdana"/>
          <w:b/>
          <w:bCs/>
          <w:spacing w:val="1"/>
        </w:rPr>
        <w:t xml:space="preserve"> </w:t>
      </w:r>
      <w:r w:rsidRPr="005D5CC6">
        <w:rPr>
          <w:rFonts w:eastAsia="Verdana" w:cs="Verdana"/>
        </w:rPr>
        <w:t>Is</w:t>
      </w:r>
      <w:r w:rsidRPr="005D5CC6">
        <w:rPr>
          <w:rFonts w:eastAsia="Verdana" w:cs="Verdana"/>
          <w:spacing w:val="-1"/>
        </w:rPr>
        <w:t xml:space="preserve"> </w:t>
      </w:r>
      <w:r w:rsidRPr="005D5CC6">
        <w:rPr>
          <w:rFonts w:eastAsia="Verdana" w:cs="Verdana"/>
        </w:rPr>
        <w:t>the</w:t>
      </w:r>
      <w:r w:rsidRPr="005D5CC6">
        <w:rPr>
          <w:rFonts w:eastAsia="Verdana" w:cs="Verdana"/>
          <w:spacing w:val="-1"/>
        </w:rPr>
        <w:t xml:space="preserve"> </w:t>
      </w:r>
      <w:r w:rsidRPr="005D5CC6">
        <w:rPr>
          <w:rFonts w:eastAsia="Verdana" w:cs="Verdana"/>
        </w:rPr>
        <w:t>policy being implemented? A</w:t>
      </w:r>
      <w:r w:rsidRPr="005D5CC6">
        <w:rPr>
          <w:rFonts w:eastAsia="Verdana" w:cs="Verdana"/>
          <w:spacing w:val="-2"/>
        </w:rPr>
        <w:t>r</w:t>
      </w:r>
      <w:r w:rsidRPr="005D5CC6">
        <w:rPr>
          <w:rFonts w:eastAsia="Verdana" w:cs="Verdana"/>
        </w:rPr>
        <w:t>e procedures being follow</w:t>
      </w:r>
      <w:r w:rsidRPr="005D5CC6">
        <w:rPr>
          <w:rFonts w:eastAsia="Verdana" w:cs="Verdana"/>
          <w:spacing w:val="-1"/>
        </w:rPr>
        <w:t>e</w:t>
      </w:r>
      <w:r w:rsidRPr="005D5CC6">
        <w:rPr>
          <w:rFonts w:eastAsia="Verdana" w:cs="Verdana"/>
        </w:rPr>
        <w:t>d? Is the</w:t>
      </w:r>
      <w:r w:rsidRPr="005D5CC6">
        <w:rPr>
          <w:rFonts w:eastAsia="Verdana" w:cs="Verdana"/>
          <w:spacing w:val="-1"/>
        </w:rPr>
        <w:t xml:space="preserve"> </w:t>
      </w:r>
      <w:r w:rsidRPr="005D5CC6">
        <w:rPr>
          <w:rFonts w:eastAsia="Verdana" w:cs="Verdana"/>
        </w:rPr>
        <w:t>policy clear? What has chang</w:t>
      </w:r>
      <w:r w:rsidRPr="005D5CC6">
        <w:rPr>
          <w:rFonts w:eastAsia="Verdana" w:cs="Verdana"/>
          <w:spacing w:val="-2"/>
        </w:rPr>
        <w:t>e</w:t>
      </w:r>
      <w:r w:rsidRPr="005D5CC6">
        <w:rPr>
          <w:rFonts w:eastAsia="Verdana" w:cs="Verdana"/>
        </w:rPr>
        <w:t>d th</w:t>
      </w:r>
      <w:r w:rsidRPr="005D5CC6">
        <w:rPr>
          <w:rFonts w:eastAsia="Verdana" w:cs="Verdana"/>
          <w:spacing w:val="-2"/>
        </w:rPr>
        <w:t>a</w:t>
      </w:r>
      <w:r w:rsidRPr="005D5CC6">
        <w:rPr>
          <w:rFonts w:eastAsia="Verdana" w:cs="Verdana"/>
        </w:rPr>
        <w:t>t may</w:t>
      </w:r>
      <w:r w:rsidRPr="005D5CC6">
        <w:rPr>
          <w:rFonts w:eastAsia="Verdana" w:cs="Verdana"/>
          <w:spacing w:val="-1"/>
        </w:rPr>
        <w:t xml:space="preserve"> </w:t>
      </w:r>
      <w:r w:rsidRPr="005D5CC6">
        <w:rPr>
          <w:rFonts w:eastAsia="Verdana" w:cs="Verdana"/>
        </w:rPr>
        <w:t xml:space="preserve">prompt a </w:t>
      </w:r>
      <w:r w:rsidRPr="005D5CC6">
        <w:rPr>
          <w:rFonts w:eastAsia="Verdana" w:cs="Verdana"/>
          <w:spacing w:val="-1"/>
        </w:rPr>
        <w:t>ch</w:t>
      </w:r>
      <w:r w:rsidRPr="005D5CC6">
        <w:rPr>
          <w:rFonts w:eastAsia="Verdana" w:cs="Verdana"/>
        </w:rPr>
        <w:t>ange to</w:t>
      </w:r>
      <w:r w:rsidRPr="005D5CC6">
        <w:rPr>
          <w:rFonts w:eastAsia="Verdana" w:cs="Verdana"/>
          <w:spacing w:val="-1"/>
        </w:rPr>
        <w:t xml:space="preserve"> </w:t>
      </w:r>
      <w:r w:rsidRPr="005D5CC6">
        <w:rPr>
          <w:rFonts w:eastAsia="Verdana" w:cs="Verdana"/>
        </w:rPr>
        <w:t>the</w:t>
      </w:r>
      <w:r w:rsidRPr="005D5CC6">
        <w:rPr>
          <w:rFonts w:eastAsia="Verdana" w:cs="Verdana"/>
          <w:spacing w:val="-1"/>
        </w:rPr>
        <w:t xml:space="preserve"> </w:t>
      </w:r>
      <w:r w:rsidRPr="005D5CC6">
        <w:rPr>
          <w:rFonts w:eastAsia="Verdana" w:cs="Verdana"/>
        </w:rPr>
        <w:t>policy Have particular stakeholders</w:t>
      </w:r>
      <w:r w:rsidRPr="005D5CC6">
        <w:rPr>
          <w:rFonts w:eastAsia="Verdana" w:cs="Verdana"/>
          <w:spacing w:val="-2"/>
        </w:rPr>
        <w:t xml:space="preserve"> </w:t>
      </w:r>
      <w:r w:rsidRPr="005D5CC6">
        <w:rPr>
          <w:rFonts w:eastAsia="Verdana" w:cs="Verdana"/>
        </w:rPr>
        <w:t>had difficulty with any asp</w:t>
      </w:r>
      <w:r w:rsidRPr="005D5CC6">
        <w:rPr>
          <w:rFonts w:eastAsia="Verdana" w:cs="Verdana"/>
          <w:spacing w:val="-3"/>
        </w:rPr>
        <w:t>e</w:t>
      </w:r>
      <w:r w:rsidRPr="005D5CC6">
        <w:rPr>
          <w:rFonts w:eastAsia="Verdana" w:cs="Verdana"/>
          <w:spacing w:val="-1"/>
        </w:rPr>
        <w:t>c</w:t>
      </w:r>
      <w:r w:rsidRPr="005D5CC6">
        <w:rPr>
          <w:rFonts w:eastAsia="Verdana" w:cs="Verdana"/>
        </w:rPr>
        <w:t>t of</w:t>
      </w:r>
      <w:r w:rsidRPr="005D5CC6">
        <w:rPr>
          <w:rFonts w:eastAsia="Verdana" w:cs="Verdana"/>
          <w:spacing w:val="-1"/>
        </w:rPr>
        <w:t xml:space="preserve"> </w:t>
      </w:r>
      <w:r w:rsidRPr="005D5CC6">
        <w:rPr>
          <w:rFonts w:eastAsia="Verdana" w:cs="Verdana"/>
        </w:rPr>
        <w:t>the</w:t>
      </w:r>
      <w:r w:rsidRPr="005D5CC6">
        <w:rPr>
          <w:rFonts w:eastAsia="Verdana" w:cs="Verdana"/>
          <w:spacing w:val="-1"/>
        </w:rPr>
        <w:t xml:space="preserve"> </w:t>
      </w:r>
      <w:r w:rsidRPr="005D5CC6">
        <w:rPr>
          <w:rFonts w:eastAsia="Verdana" w:cs="Verdana"/>
        </w:rPr>
        <w:t>po</w:t>
      </w:r>
      <w:r w:rsidRPr="005D5CC6">
        <w:rPr>
          <w:rFonts w:eastAsia="Verdana" w:cs="Verdana"/>
          <w:spacing w:val="-1"/>
        </w:rPr>
        <w:t>l</w:t>
      </w:r>
      <w:r w:rsidRPr="005D5CC6">
        <w:rPr>
          <w:rFonts w:eastAsia="Verdana" w:cs="Verdana"/>
        </w:rPr>
        <w:t>icy?</w:t>
      </w:r>
      <w:r w:rsidRPr="005D5CC6">
        <w:rPr>
          <w:rFonts w:eastAsia="Verdana" w:cs="Verdana"/>
          <w:spacing w:val="-1"/>
        </w:rPr>
        <w:t xml:space="preserve"> </w:t>
      </w:r>
      <w:r w:rsidRPr="005D5CC6">
        <w:rPr>
          <w:rFonts w:eastAsia="Verdana" w:cs="Verdana"/>
        </w:rPr>
        <w:t>Can th</w:t>
      </w:r>
      <w:r w:rsidRPr="005D5CC6">
        <w:rPr>
          <w:rFonts w:eastAsia="Verdana" w:cs="Verdana"/>
          <w:spacing w:val="-2"/>
        </w:rPr>
        <w:t>e</w:t>
      </w:r>
      <w:r w:rsidRPr="005D5CC6">
        <w:rPr>
          <w:rFonts w:eastAsia="Verdana" w:cs="Verdana"/>
          <w:spacing w:val="-1"/>
        </w:rPr>
        <w:t>i</w:t>
      </w:r>
      <w:r w:rsidRPr="005D5CC6">
        <w:rPr>
          <w:rFonts w:eastAsia="Verdana" w:cs="Verdana"/>
        </w:rPr>
        <w:t>r concerns</w:t>
      </w:r>
      <w:r w:rsidRPr="005D5CC6">
        <w:rPr>
          <w:rFonts w:eastAsia="Verdana" w:cs="Verdana"/>
          <w:spacing w:val="-1"/>
        </w:rPr>
        <w:t xml:space="preserve"> </w:t>
      </w:r>
      <w:r w:rsidRPr="005D5CC6">
        <w:rPr>
          <w:rFonts w:eastAsia="Verdana" w:cs="Verdana"/>
        </w:rPr>
        <w:t>be resolved? How does the policy c</w:t>
      </w:r>
      <w:r w:rsidRPr="005D5CC6">
        <w:rPr>
          <w:rFonts w:eastAsia="Verdana" w:cs="Verdana"/>
          <w:spacing w:val="-2"/>
        </w:rPr>
        <w:t>o</w:t>
      </w:r>
      <w:r w:rsidRPr="005D5CC6">
        <w:rPr>
          <w:rFonts w:eastAsia="Verdana" w:cs="Verdana"/>
        </w:rPr>
        <w:t>mpare w</w:t>
      </w:r>
      <w:r w:rsidRPr="005D5CC6">
        <w:rPr>
          <w:rFonts w:eastAsia="Verdana" w:cs="Verdana"/>
          <w:spacing w:val="-1"/>
        </w:rPr>
        <w:t>i</w:t>
      </w:r>
      <w:r w:rsidRPr="005D5CC6">
        <w:rPr>
          <w:rFonts w:eastAsia="Verdana" w:cs="Verdana"/>
        </w:rPr>
        <w:t>th</w:t>
      </w:r>
      <w:r w:rsidRPr="005D5CC6">
        <w:rPr>
          <w:rFonts w:eastAsia="Verdana" w:cs="Verdana"/>
          <w:spacing w:val="-1"/>
        </w:rPr>
        <w:t xml:space="preserve"> </w:t>
      </w:r>
      <w:r w:rsidRPr="005D5CC6">
        <w:rPr>
          <w:rFonts w:eastAsia="Verdana" w:cs="Verdana"/>
        </w:rPr>
        <w:t>that of s</w:t>
      </w:r>
      <w:r w:rsidRPr="005D5CC6">
        <w:rPr>
          <w:rFonts w:eastAsia="Verdana" w:cs="Verdana"/>
          <w:spacing w:val="-1"/>
        </w:rPr>
        <w:t>i</w:t>
      </w:r>
      <w:r w:rsidRPr="005D5CC6">
        <w:rPr>
          <w:rFonts w:eastAsia="Verdana" w:cs="Verdana"/>
        </w:rPr>
        <w:t>m</w:t>
      </w:r>
      <w:r w:rsidRPr="005D5CC6">
        <w:rPr>
          <w:rFonts w:eastAsia="Verdana" w:cs="Verdana"/>
          <w:spacing w:val="-1"/>
        </w:rPr>
        <w:t>i</w:t>
      </w:r>
      <w:r w:rsidRPr="005D5CC6">
        <w:rPr>
          <w:rFonts w:eastAsia="Verdana" w:cs="Verdana"/>
        </w:rPr>
        <w:t>lar organ</w:t>
      </w:r>
      <w:r w:rsidRPr="005D5CC6">
        <w:rPr>
          <w:rFonts w:eastAsia="Verdana" w:cs="Verdana"/>
          <w:spacing w:val="-1"/>
        </w:rPr>
        <w:t>i</w:t>
      </w:r>
      <w:r w:rsidRPr="005D5CC6">
        <w:rPr>
          <w:rFonts w:eastAsia="Verdana" w:cs="Verdana"/>
        </w:rPr>
        <w:t>sat</w:t>
      </w:r>
      <w:r w:rsidRPr="005D5CC6">
        <w:rPr>
          <w:rFonts w:eastAsia="Verdana" w:cs="Verdana"/>
          <w:spacing w:val="-1"/>
        </w:rPr>
        <w:t>i</w:t>
      </w:r>
      <w:r w:rsidRPr="005D5CC6">
        <w:rPr>
          <w:rFonts w:eastAsia="Verdana" w:cs="Verdana"/>
        </w:rPr>
        <w:t>ons?</w:t>
      </w:r>
    </w:p>
    <w:p w:rsidR="001416D9" w:rsidRPr="005D5CC6" w:rsidRDefault="001416D9" w:rsidP="003760B5">
      <w:pPr>
        <w:spacing w:after="0" w:line="200" w:lineRule="exact"/>
        <w:rPr>
          <w:rFonts w:eastAsia="Verdana" w:cs="Verdana"/>
        </w:rPr>
      </w:pPr>
    </w:p>
    <w:sectPr w:rsidR="001416D9" w:rsidRPr="005D5CC6" w:rsidSect="00FA2F7B">
      <w:headerReference w:type="default" r:id="rId8"/>
      <w:footerReference w:type="default" r:id="rId9"/>
      <w:pgSz w:w="12240" w:h="15840" w:code="1"/>
      <w:pgMar w:top="936" w:right="1296" w:bottom="936" w:left="1296" w:header="720" w:footer="749" w:gutter="0"/>
      <w:cols w:space="720"/>
      <w:docGrid w:linePitch="29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223C4" w:rsidRDefault="005223C4">
      <w:pPr>
        <w:spacing w:after="0" w:line="240" w:lineRule="auto"/>
      </w:pPr>
      <w:r>
        <w:separator/>
      </w:r>
    </w:p>
  </w:endnote>
  <w:endnote w:type="continuationSeparator" w:id="0">
    <w:p w:rsidR="005223C4" w:rsidRDefault="005223C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16D9" w:rsidRDefault="009E48FE">
    <w:pPr>
      <w:spacing w:after="0" w:line="200" w:lineRule="exact"/>
      <w:rPr>
        <w:sz w:val="20"/>
        <w:szCs w:val="20"/>
      </w:rPr>
    </w:pPr>
    <w:r w:rsidRPr="009E48FE">
      <w:pict>
        <v:shapetype id="_x0000_t202" coordsize="21600,21600" o:spt="202" path="m,l,21600r21600,l21600,xe">
          <v:stroke joinstyle="miter"/>
          <v:path gradientshapeok="t" o:connecttype="rect"/>
        </v:shapetype>
        <v:shape id="_x0000_s2049" type="#_x0000_t202" style="position:absolute;margin-left:532.7pt;margin-top:743.45pt;width:10.35pt;height:12pt;z-index:-251658240;mso-position-horizontal-relative:page;mso-position-vertical-relative:page" filled="f" stroked="f">
          <v:textbox inset="0,0,0,0">
            <w:txbxContent>
              <w:p w:rsidR="001416D9" w:rsidRDefault="009E48FE">
                <w:pPr>
                  <w:spacing w:after="0" w:line="228" w:lineRule="exact"/>
                  <w:ind w:left="40" w:right="-20"/>
                  <w:rPr>
                    <w:rFonts w:ascii="Verdana" w:eastAsia="Verdana" w:hAnsi="Verdana" w:cs="Verdana"/>
                    <w:sz w:val="20"/>
                    <w:szCs w:val="20"/>
                  </w:rPr>
                </w:pPr>
                <w:r>
                  <w:fldChar w:fldCharType="begin"/>
                </w:r>
                <w:r w:rsidR="003C0E45">
                  <w:rPr>
                    <w:rFonts w:ascii="Verdana" w:eastAsia="Verdana" w:hAnsi="Verdana" w:cs="Verdana"/>
                    <w:sz w:val="20"/>
                    <w:szCs w:val="20"/>
                  </w:rPr>
                  <w:instrText xml:space="preserve"> PAGE </w:instrText>
                </w:r>
                <w:r>
                  <w:fldChar w:fldCharType="separate"/>
                </w:r>
                <w:r w:rsidR="00FA2F7B">
                  <w:rPr>
                    <w:rFonts w:ascii="Verdana" w:eastAsia="Verdana" w:hAnsi="Verdana" w:cs="Verdana"/>
                    <w:noProof/>
                    <w:sz w:val="20"/>
                    <w:szCs w:val="20"/>
                  </w:rPr>
                  <w:t>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223C4" w:rsidRDefault="005223C4">
      <w:pPr>
        <w:spacing w:after="0" w:line="240" w:lineRule="auto"/>
      </w:pPr>
      <w:r>
        <w:separator/>
      </w:r>
    </w:p>
  </w:footnote>
  <w:footnote w:type="continuationSeparator" w:id="0">
    <w:p w:rsidR="005223C4" w:rsidRDefault="005223C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A2F7B" w:rsidRDefault="00445A81" w:rsidP="00FA2F7B">
    <w:pPr>
      <w:spacing w:after="0" w:line="200" w:lineRule="exact"/>
      <w:rPr>
        <w:rFonts w:ascii="Verdana" w:hAnsi="Verdana"/>
        <w:i/>
        <w:sz w:val="18"/>
        <w:szCs w:val="18"/>
      </w:rPr>
    </w:pPr>
    <w:r w:rsidRPr="00445A81">
      <w:rPr>
        <w:rFonts w:ascii="Verdana" w:hAnsi="Verdana"/>
        <w:i/>
        <w:noProof/>
        <w:sz w:val="18"/>
        <w:szCs w:val="18"/>
        <w:lang w:val="en-AU" w:eastAsia="en-AU"/>
      </w:rPr>
      <w:drawing>
        <wp:anchor distT="0" distB="0" distL="114300" distR="114300" simplePos="0" relativeHeight="251657216" behindDoc="1" locked="0" layoutInCell="1" allowOverlap="1">
          <wp:simplePos x="0" y="0"/>
          <wp:positionH relativeFrom="column">
            <wp:posOffset>-764154</wp:posOffset>
          </wp:positionH>
          <wp:positionV relativeFrom="paragraph">
            <wp:posOffset>-536714</wp:posOffset>
          </wp:positionV>
          <wp:extent cx="2185698" cy="795131"/>
          <wp:effectExtent l="19050" t="0" r="5052"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srcRect/>
                  <a:stretch>
                    <a:fillRect/>
                  </a:stretch>
                </pic:blipFill>
                <pic:spPr bwMode="auto">
                  <a:xfrm>
                    <a:off x="0" y="0"/>
                    <a:ext cx="2185698" cy="795131"/>
                  </a:xfrm>
                  <a:prstGeom prst="rect">
                    <a:avLst/>
                  </a:prstGeom>
                  <a:noFill/>
                  <a:ln w="9525">
                    <a:noFill/>
                    <a:miter lim="800000"/>
                    <a:headEnd/>
                    <a:tailEnd/>
                  </a:ln>
                </pic:spPr>
              </pic:pic>
            </a:graphicData>
          </a:graphic>
        </wp:anchor>
      </w:drawing>
    </w:r>
    <w:r w:rsidR="00FA2F7B">
      <w:rPr>
        <w:rFonts w:ascii="Verdana" w:hAnsi="Verdana"/>
        <w:i/>
        <w:sz w:val="18"/>
        <w:szCs w:val="18"/>
      </w:rPr>
      <w:tab/>
    </w:r>
    <w:r w:rsidR="00FA2F7B">
      <w:rPr>
        <w:rFonts w:ascii="Verdana" w:hAnsi="Verdana"/>
        <w:i/>
        <w:sz w:val="18"/>
        <w:szCs w:val="18"/>
      </w:rPr>
      <w:tab/>
    </w:r>
    <w:r w:rsidR="00FA2F7B">
      <w:rPr>
        <w:rFonts w:ascii="Verdana" w:hAnsi="Verdana"/>
        <w:i/>
        <w:sz w:val="18"/>
        <w:szCs w:val="18"/>
      </w:rPr>
      <w:tab/>
    </w:r>
    <w:r w:rsidR="00FA2F7B">
      <w:rPr>
        <w:rFonts w:ascii="Verdana" w:hAnsi="Verdana"/>
        <w:i/>
        <w:sz w:val="18"/>
        <w:szCs w:val="18"/>
      </w:rPr>
      <w:tab/>
    </w:r>
    <w:r w:rsidR="00FA2F7B">
      <w:rPr>
        <w:rFonts w:ascii="Verdana" w:hAnsi="Verdana"/>
        <w:i/>
        <w:sz w:val="18"/>
        <w:szCs w:val="18"/>
      </w:rPr>
      <w:tab/>
      <w:t>Northern NOCH Community of Practice</w:t>
    </w:r>
  </w:p>
  <w:p w:rsidR="00454121" w:rsidRDefault="00454121">
    <w:pPr>
      <w:spacing w:after="0" w:line="200" w:lineRule="exact"/>
      <w:rPr>
        <w:rFonts w:ascii="Verdana" w:hAnsi="Verdana"/>
        <w:i/>
        <w:sz w:val="18"/>
        <w:szCs w:val="18"/>
      </w:rPr>
    </w:pPr>
  </w:p>
  <w:p w:rsidR="00454121" w:rsidRPr="00D45EE3" w:rsidRDefault="00D45EE3">
    <w:pPr>
      <w:spacing w:after="0" w:line="200" w:lineRule="exact"/>
      <w:rPr>
        <w:rFonts w:ascii="Verdana" w:hAnsi="Verdana"/>
        <w:i/>
        <w:sz w:val="18"/>
        <w:szCs w:val="18"/>
      </w:rPr>
    </w:pPr>
    <w:r>
      <w:rPr>
        <w:rFonts w:ascii="Verdana" w:hAnsi="Verdana"/>
        <w:i/>
        <w:sz w:val="18"/>
        <w:szCs w:val="18"/>
      </w:rPr>
      <w:tab/>
    </w:r>
    <w:r>
      <w:rPr>
        <w:rFonts w:ascii="Verdana" w:hAnsi="Verdana"/>
        <w:i/>
        <w:sz w:val="18"/>
        <w:szCs w:val="18"/>
      </w:rPr>
      <w:tab/>
      <w:t xml:space="preserve">       </w:t>
    </w:r>
    <w:r w:rsidRPr="00D45EE3">
      <w:rPr>
        <w:rFonts w:ascii="Verdana" w:hAnsi="Verdana"/>
        <w:i/>
        <w:sz w:val="18"/>
        <w:szCs w:val="18"/>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B14C0"/>
    <w:multiLevelType w:val="hybridMultilevel"/>
    <w:tmpl w:val="649625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71E42C1"/>
    <w:multiLevelType w:val="hybridMultilevel"/>
    <w:tmpl w:val="5B18229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nsid w:val="0F573657"/>
    <w:multiLevelType w:val="hybridMultilevel"/>
    <w:tmpl w:val="A9521F2E"/>
    <w:lvl w:ilvl="0" w:tplc="0C090019">
      <w:start w:val="1"/>
      <w:numFmt w:val="lowerLetter"/>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nsid w:val="11D96670"/>
    <w:multiLevelType w:val="hybridMultilevel"/>
    <w:tmpl w:val="2E586FDC"/>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4">
    <w:nsid w:val="15CD00AF"/>
    <w:multiLevelType w:val="hybridMultilevel"/>
    <w:tmpl w:val="B60A11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nsid w:val="1F0E02EE"/>
    <w:multiLevelType w:val="hybridMultilevel"/>
    <w:tmpl w:val="0750D2FC"/>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6">
    <w:nsid w:val="228F0426"/>
    <w:multiLevelType w:val="hybridMultilevel"/>
    <w:tmpl w:val="95D45E6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nsid w:val="2A3B671B"/>
    <w:multiLevelType w:val="hybridMultilevel"/>
    <w:tmpl w:val="76145D2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nsid w:val="2C5021CF"/>
    <w:multiLevelType w:val="hybridMultilevel"/>
    <w:tmpl w:val="9A66E388"/>
    <w:lvl w:ilvl="0" w:tplc="81287BB8">
      <w:start w:val="1"/>
      <w:numFmt w:val="bullet"/>
      <w:lvlText w:val="¨"/>
      <w:lvlJc w:val="left"/>
      <w:pPr>
        <w:ind w:left="720" w:hanging="360"/>
      </w:pPr>
      <w:rPr>
        <w:rFonts w:ascii="Wingdings" w:hAnsi="Wingding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nsid w:val="2F9803F3"/>
    <w:multiLevelType w:val="hybridMultilevel"/>
    <w:tmpl w:val="051C5AEE"/>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0">
    <w:nsid w:val="36523510"/>
    <w:multiLevelType w:val="hybridMultilevel"/>
    <w:tmpl w:val="D4ECF384"/>
    <w:lvl w:ilvl="0" w:tplc="81287BB8">
      <w:start w:val="1"/>
      <w:numFmt w:val="bullet"/>
      <w:lvlText w:val="¨"/>
      <w:lvlJc w:val="left"/>
      <w:pPr>
        <w:ind w:left="644" w:hanging="360"/>
      </w:pPr>
      <w:rPr>
        <w:rFonts w:ascii="Wingdings" w:hAnsi="Wingdings" w:hint="default"/>
      </w:rPr>
    </w:lvl>
    <w:lvl w:ilvl="1" w:tplc="0C090003">
      <w:start w:val="1"/>
      <w:numFmt w:val="bullet"/>
      <w:lvlText w:val="o"/>
      <w:lvlJc w:val="left"/>
      <w:pPr>
        <w:ind w:left="1346" w:hanging="360"/>
      </w:pPr>
      <w:rPr>
        <w:rFonts w:ascii="Courier New" w:hAnsi="Courier New" w:cs="Courier New" w:hint="default"/>
      </w:rPr>
    </w:lvl>
    <w:lvl w:ilvl="2" w:tplc="0C090005" w:tentative="1">
      <w:start w:val="1"/>
      <w:numFmt w:val="bullet"/>
      <w:lvlText w:val=""/>
      <w:lvlJc w:val="left"/>
      <w:pPr>
        <w:ind w:left="2066" w:hanging="360"/>
      </w:pPr>
      <w:rPr>
        <w:rFonts w:ascii="Wingdings" w:hAnsi="Wingdings" w:hint="default"/>
      </w:rPr>
    </w:lvl>
    <w:lvl w:ilvl="3" w:tplc="0C090001" w:tentative="1">
      <w:start w:val="1"/>
      <w:numFmt w:val="bullet"/>
      <w:lvlText w:val=""/>
      <w:lvlJc w:val="left"/>
      <w:pPr>
        <w:ind w:left="2786" w:hanging="360"/>
      </w:pPr>
      <w:rPr>
        <w:rFonts w:ascii="Symbol" w:hAnsi="Symbol" w:hint="default"/>
      </w:rPr>
    </w:lvl>
    <w:lvl w:ilvl="4" w:tplc="0C090003" w:tentative="1">
      <w:start w:val="1"/>
      <w:numFmt w:val="bullet"/>
      <w:lvlText w:val="o"/>
      <w:lvlJc w:val="left"/>
      <w:pPr>
        <w:ind w:left="3506" w:hanging="360"/>
      </w:pPr>
      <w:rPr>
        <w:rFonts w:ascii="Courier New" w:hAnsi="Courier New" w:cs="Courier New" w:hint="default"/>
      </w:rPr>
    </w:lvl>
    <w:lvl w:ilvl="5" w:tplc="0C090005" w:tentative="1">
      <w:start w:val="1"/>
      <w:numFmt w:val="bullet"/>
      <w:lvlText w:val=""/>
      <w:lvlJc w:val="left"/>
      <w:pPr>
        <w:ind w:left="4226" w:hanging="360"/>
      </w:pPr>
      <w:rPr>
        <w:rFonts w:ascii="Wingdings" w:hAnsi="Wingdings" w:hint="default"/>
      </w:rPr>
    </w:lvl>
    <w:lvl w:ilvl="6" w:tplc="0C090001" w:tentative="1">
      <w:start w:val="1"/>
      <w:numFmt w:val="bullet"/>
      <w:lvlText w:val=""/>
      <w:lvlJc w:val="left"/>
      <w:pPr>
        <w:ind w:left="4946" w:hanging="360"/>
      </w:pPr>
      <w:rPr>
        <w:rFonts w:ascii="Symbol" w:hAnsi="Symbol" w:hint="default"/>
      </w:rPr>
    </w:lvl>
    <w:lvl w:ilvl="7" w:tplc="0C090003" w:tentative="1">
      <w:start w:val="1"/>
      <w:numFmt w:val="bullet"/>
      <w:lvlText w:val="o"/>
      <w:lvlJc w:val="left"/>
      <w:pPr>
        <w:ind w:left="5666" w:hanging="360"/>
      </w:pPr>
      <w:rPr>
        <w:rFonts w:ascii="Courier New" w:hAnsi="Courier New" w:cs="Courier New" w:hint="default"/>
      </w:rPr>
    </w:lvl>
    <w:lvl w:ilvl="8" w:tplc="0C090005" w:tentative="1">
      <w:start w:val="1"/>
      <w:numFmt w:val="bullet"/>
      <w:lvlText w:val=""/>
      <w:lvlJc w:val="left"/>
      <w:pPr>
        <w:ind w:left="6386" w:hanging="360"/>
      </w:pPr>
      <w:rPr>
        <w:rFonts w:ascii="Wingdings" w:hAnsi="Wingdings" w:hint="default"/>
      </w:rPr>
    </w:lvl>
  </w:abstractNum>
  <w:abstractNum w:abstractNumId="11">
    <w:nsid w:val="3B5A2EF1"/>
    <w:multiLevelType w:val="hybridMultilevel"/>
    <w:tmpl w:val="6B5E8E98"/>
    <w:lvl w:ilvl="0" w:tplc="8D8E2D52">
      <w:numFmt w:val="bullet"/>
      <w:lvlText w:val="•"/>
      <w:lvlJc w:val="left"/>
      <w:pPr>
        <w:ind w:left="478" w:hanging="360"/>
      </w:pPr>
      <w:rPr>
        <w:rFonts w:ascii="Times New Roman" w:eastAsia="Times New Roman" w:hAnsi="Times New Roman" w:cs="Times New Roman" w:hint="default"/>
        <w:w w:val="131"/>
      </w:rPr>
    </w:lvl>
    <w:lvl w:ilvl="1" w:tplc="0C090003" w:tentative="1">
      <w:start w:val="1"/>
      <w:numFmt w:val="bullet"/>
      <w:lvlText w:val="o"/>
      <w:lvlJc w:val="left"/>
      <w:pPr>
        <w:ind w:left="1198" w:hanging="360"/>
      </w:pPr>
      <w:rPr>
        <w:rFonts w:ascii="Courier New" w:hAnsi="Courier New" w:cs="Courier New" w:hint="default"/>
      </w:rPr>
    </w:lvl>
    <w:lvl w:ilvl="2" w:tplc="0C090005" w:tentative="1">
      <w:start w:val="1"/>
      <w:numFmt w:val="bullet"/>
      <w:lvlText w:val=""/>
      <w:lvlJc w:val="left"/>
      <w:pPr>
        <w:ind w:left="1918" w:hanging="360"/>
      </w:pPr>
      <w:rPr>
        <w:rFonts w:ascii="Wingdings" w:hAnsi="Wingdings" w:hint="default"/>
      </w:rPr>
    </w:lvl>
    <w:lvl w:ilvl="3" w:tplc="0C090001" w:tentative="1">
      <w:start w:val="1"/>
      <w:numFmt w:val="bullet"/>
      <w:lvlText w:val=""/>
      <w:lvlJc w:val="left"/>
      <w:pPr>
        <w:ind w:left="2638" w:hanging="360"/>
      </w:pPr>
      <w:rPr>
        <w:rFonts w:ascii="Symbol" w:hAnsi="Symbol" w:hint="default"/>
      </w:rPr>
    </w:lvl>
    <w:lvl w:ilvl="4" w:tplc="0C090003" w:tentative="1">
      <w:start w:val="1"/>
      <w:numFmt w:val="bullet"/>
      <w:lvlText w:val="o"/>
      <w:lvlJc w:val="left"/>
      <w:pPr>
        <w:ind w:left="3358" w:hanging="360"/>
      </w:pPr>
      <w:rPr>
        <w:rFonts w:ascii="Courier New" w:hAnsi="Courier New" w:cs="Courier New" w:hint="default"/>
      </w:rPr>
    </w:lvl>
    <w:lvl w:ilvl="5" w:tplc="0C090005" w:tentative="1">
      <w:start w:val="1"/>
      <w:numFmt w:val="bullet"/>
      <w:lvlText w:val=""/>
      <w:lvlJc w:val="left"/>
      <w:pPr>
        <w:ind w:left="4078" w:hanging="360"/>
      </w:pPr>
      <w:rPr>
        <w:rFonts w:ascii="Wingdings" w:hAnsi="Wingdings" w:hint="default"/>
      </w:rPr>
    </w:lvl>
    <w:lvl w:ilvl="6" w:tplc="0C090001" w:tentative="1">
      <w:start w:val="1"/>
      <w:numFmt w:val="bullet"/>
      <w:lvlText w:val=""/>
      <w:lvlJc w:val="left"/>
      <w:pPr>
        <w:ind w:left="4798" w:hanging="360"/>
      </w:pPr>
      <w:rPr>
        <w:rFonts w:ascii="Symbol" w:hAnsi="Symbol" w:hint="default"/>
      </w:rPr>
    </w:lvl>
    <w:lvl w:ilvl="7" w:tplc="0C090003" w:tentative="1">
      <w:start w:val="1"/>
      <w:numFmt w:val="bullet"/>
      <w:lvlText w:val="o"/>
      <w:lvlJc w:val="left"/>
      <w:pPr>
        <w:ind w:left="5518" w:hanging="360"/>
      </w:pPr>
      <w:rPr>
        <w:rFonts w:ascii="Courier New" w:hAnsi="Courier New" w:cs="Courier New" w:hint="default"/>
      </w:rPr>
    </w:lvl>
    <w:lvl w:ilvl="8" w:tplc="0C090005" w:tentative="1">
      <w:start w:val="1"/>
      <w:numFmt w:val="bullet"/>
      <w:lvlText w:val=""/>
      <w:lvlJc w:val="left"/>
      <w:pPr>
        <w:ind w:left="6238" w:hanging="360"/>
      </w:pPr>
      <w:rPr>
        <w:rFonts w:ascii="Wingdings" w:hAnsi="Wingdings" w:hint="default"/>
      </w:rPr>
    </w:lvl>
  </w:abstractNum>
  <w:abstractNum w:abstractNumId="12">
    <w:nsid w:val="3ED5310A"/>
    <w:multiLevelType w:val="hybridMultilevel"/>
    <w:tmpl w:val="2954EFD4"/>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3FE16B1F"/>
    <w:multiLevelType w:val="hybridMultilevel"/>
    <w:tmpl w:val="BFF8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nsid w:val="4000113A"/>
    <w:multiLevelType w:val="hybridMultilevel"/>
    <w:tmpl w:val="098A3392"/>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15">
    <w:nsid w:val="44E13420"/>
    <w:multiLevelType w:val="hybridMultilevel"/>
    <w:tmpl w:val="D18C99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nsid w:val="575B7F3A"/>
    <w:multiLevelType w:val="hybridMultilevel"/>
    <w:tmpl w:val="CD523D9C"/>
    <w:lvl w:ilvl="0" w:tplc="04090001">
      <w:start w:val="1"/>
      <w:numFmt w:val="bullet"/>
      <w:lvlText w:val=""/>
      <w:lvlJc w:val="left"/>
      <w:pPr>
        <w:ind w:left="720" w:hanging="360"/>
      </w:pPr>
      <w:rPr>
        <w:rFonts w:ascii="Symbol" w:hAnsi="Symbol" w:hint="default"/>
      </w:rPr>
    </w:lvl>
    <w:lvl w:ilvl="1" w:tplc="101EABB4">
      <w:numFmt w:val="bullet"/>
      <w:lvlText w:val="•"/>
      <w:lvlJc w:val="left"/>
      <w:pPr>
        <w:ind w:left="1440" w:hanging="360"/>
      </w:pPr>
      <w:rPr>
        <w:rFonts w:ascii="Verdana" w:eastAsia="Times New Roman" w:hAnsi="Verdana" w:cs="Verdan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57AB7DC4"/>
    <w:multiLevelType w:val="hybridMultilevel"/>
    <w:tmpl w:val="5DB2DD7E"/>
    <w:lvl w:ilvl="0" w:tplc="0C090001">
      <w:start w:val="1"/>
      <w:numFmt w:val="bullet"/>
      <w:lvlText w:val=""/>
      <w:lvlJc w:val="left"/>
      <w:pPr>
        <w:ind w:left="860" w:hanging="360"/>
      </w:pPr>
      <w:rPr>
        <w:rFonts w:ascii="Symbol" w:hAnsi="Symbol" w:hint="default"/>
      </w:rPr>
    </w:lvl>
    <w:lvl w:ilvl="1" w:tplc="0C090003" w:tentative="1">
      <w:start w:val="1"/>
      <w:numFmt w:val="bullet"/>
      <w:lvlText w:val="o"/>
      <w:lvlJc w:val="left"/>
      <w:pPr>
        <w:ind w:left="1580" w:hanging="360"/>
      </w:pPr>
      <w:rPr>
        <w:rFonts w:ascii="Courier New" w:hAnsi="Courier New" w:cs="Courier New" w:hint="default"/>
      </w:rPr>
    </w:lvl>
    <w:lvl w:ilvl="2" w:tplc="0C090005" w:tentative="1">
      <w:start w:val="1"/>
      <w:numFmt w:val="bullet"/>
      <w:lvlText w:val=""/>
      <w:lvlJc w:val="left"/>
      <w:pPr>
        <w:ind w:left="2300" w:hanging="360"/>
      </w:pPr>
      <w:rPr>
        <w:rFonts w:ascii="Wingdings" w:hAnsi="Wingdings" w:hint="default"/>
      </w:rPr>
    </w:lvl>
    <w:lvl w:ilvl="3" w:tplc="0C090001" w:tentative="1">
      <w:start w:val="1"/>
      <w:numFmt w:val="bullet"/>
      <w:lvlText w:val=""/>
      <w:lvlJc w:val="left"/>
      <w:pPr>
        <w:ind w:left="3020" w:hanging="360"/>
      </w:pPr>
      <w:rPr>
        <w:rFonts w:ascii="Symbol" w:hAnsi="Symbol" w:hint="default"/>
      </w:rPr>
    </w:lvl>
    <w:lvl w:ilvl="4" w:tplc="0C090003" w:tentative="1">
      <w:start w:val="1"/>
      <w:numFmt w:val="bullet"/>
      <w:lvlText w:val="o"/>
      <w:lvlJc w:val="left"/>
      <w:pPr>
        <w:ind w:left="3740" w:hanging="360"/>
      </w:pPr>
      <w:rPr>
        <w:rFonts w:ascii="Courier New" w:hAnsi="Courier New" w:cs="Courier New" w:hint="default"/>
      </w:rPr>
    </w:lvl>
    <w:lvl w:ilvl="5" w:tplc="0C090005" w:tentative="1">
      <w:start w:val="1"/>
      <w:numFmt w:val="bullet"/>
      <w:lvlText w:val=""/>
      <w:lvlJc w:val="left"/>
      <w:pPr>
        <w:ind w:left="4460" w:hanging="360"/>
      </w:pPr>
      <w:rPr>
        <w:rFonts w:ascii="Wingdings" w:hAnsi="Wingdings" w:hint="default"/>
      </w:rPr>
    </w:lvl>
    <w:lvl w:ilvl="6" w:tplc="0C090001" w:tentative="1">
      <w:start w:val="1"/>
      <w:numFmt w:val="bullet"/>
      <w:lvlText w:val=""/>
      <w:lvlJc w:val="left"/>
      <w:pPr>
        <w:ind w:left="5180" w:hanging="360"/>
      </w:pPr>
      <w:rPr>
        <w:rFonts w:ascii="Symbol" w:hAnsi="Symbol" w:hint="default"/>
      </w:rPr>
    </w:lvl>
    <w:lvl w:ilvl="7" w:tplc="0C090003" w:tentative="1">
      <w:start w:val="1"/>
      <w:numFmt w:val="bullet"/>
      <w:lvlText w:val="o"/>
      <w:lvlJc w:val="left"/>
      <w:pPr>
        <w:ind w:left="5900" w:hanging="360"/>
      </w:pPr>
      <w:rPr>
        <w:rFonts w:ascii="Courier New" w:hAnsi="Courier New" w:cs="Courier New" w:hint="default"/>
      </w:rPr>
    </w:lvl>
    <w:lvl w:ilvl="8" w:tplc="0C090005" w:tentative="1">
      <w:start w:val="1"/>
      <w:numFmt w:val="bullet"/>
      <w:lvlText w:val=""/>
      <w:lvlJc w:val="left"/>
      <w:pPr>
        <w:ind w:left="6620" w:hanging="360"/>
      </w:pPr>
      <w:rPr>
        <w:rFonts w:ascii="Wingdings" w:hAnsi="Wingdings" w:hint="default"/>
      </w:rPr>
    </w:lvl>
  </w:abstractNum>
  <w:abstractNum w:abstractNumId="18">
    <w:nsid w:val="58382041"/>
    <w:multiLevelType w:val="hybridMultilevel"/>
    <w:tmpl w:val="1FA8B2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A830B86"/>
    <w:multiLevelType w:val="hybridMultilevel"/>
    <w:tmpl w:val="73EECBD8"/>
    <w:lvl w:ilvl="0" w:tplc="8D8E2D52">
      <w:numFmt w:val="bullet"/>
      <w:lvlText w:val="•"/>
      <w:lvlJc w:val="left"/>
      <w:pPr>
        <w:ind w:left="479" w:hanging="360"/>
      </w:pPr>
      <w:rPr>
        <w:rFonts w:ascii="Times New Roman" w:eastAsia="Times New Roman" w:hAnsi="Times New Roman" w:cs="Times New Roman" w:hint="default"/>
        <w:w w:val="131"/>
      </w:rPr>
    </w:lvl>
    <w:lvl w:ilvl="1" w:tplc="0C090003" w:tentative="1">
      <w:start w:val="1"/>
      <w:numFmt w:val="bullet"/>
      <w:lvlText w:val="o"/>
      <w:lvlJc w:val="left"/>
      <w:pPr>
        <w:ind w:left="1199" w:hanging="360"/>
      </w:pPr>
      <w:rPr>
        <w:rFonts w:ascii="Courier New" w:hAnsi="Courier New" w:cs="Courier New" w:hint="default"/>
      </w:rPr>
    </w:lvl>
    <w:lvl w:ilvl="2" w:tplc="0C090005" w:tentative="1">
      <w:start w:val="1"/>
      <w:numFmt w:val="bullet"/>
      <w:lvlText w:val=""/>
      <w:lvlJc w:val="left"/>
      <w:pPr>
        <w:ind w:left="1919" w:hanging="360"/>
      </w:pPr>
      <w:rPr>
        <w:rFonts w:ascii="Wingdings" w:hAnsi="Wingdings" w:hint="default"/>
      </w:rPr>
    </w:lvl>
    <w:lvl w:ilvl="3" w:tplc="0C090001" w:tentative="1">
      <w:start w:val="1"/>
      <w:numFmt w:val="bullet"/>
      <w:lvlText w:val=""/>
      <w:lvlJc w:val="left"/>
      <w:pPr>
        <w:ind w:left="2639" w:hanging="360"/>
      </w:pPr>
      <w:rPr>
        <w:rFonts w:ascii="Symbol" w:hAnsi="Symbol" w:hint="default"/>
      </w:rPr>
    </w:lvl>
    <w:lvl w:ilvl="4" w:tplc="0C090003" w:tentative="1">
      <w:start w:val="1"/>
      <w:numFmt w:val="bullet"/>
      <w:lvlText w:val="o"/>
      <w:lvlJc w:val="left"/>
      <w:pPr>
        <w:ind w:left="3359" w:hanging="360"/>
      </w:pPr>
      <w:rPr>
        <w:rFonts w:ascii="Courier New" w:hAnsi="Courier New" w:cs="Courier New" w:hint="default"/>
      </w:rPr>
    </w:lvl>
    <w:lvl w:ilvl="5" w:tplc="0C090005" w:tentative="1">
      <w:start w:val="1"/>
      <w:numFmt w:val="bullet"/>
      <w:lvlText w:val=""/>
      <w:lvlJc w:val="left"/>
      <w:pPr>
        <w:ind w:left="4079" w:hanging="360"/>
      </w:pPr>
      <w:rPr>
        <w:rFonts w:ascii="Wingdings" w:hAnsi="Wingdings" w:hint="default"/>
      </w:rPr>
    </w:lvl>
    <w:lvl w:ilvl="6" w:tplc="0C090001" w:tentative="1">
      <w:start w:val="1"/>
      <w:numFmt w:val="bullet"/>
      <w:lvlText w:val=""/>
      <w:lvlJc w:val="left"/>
      <w:pPr>
        <w:ind w:left="4799" w:hanging="360"/>
      </w:pPr>
      <w:rPr>
        <w:rFonts w:ascii="Symbol" w:hAnsi="Symbol" w:hint="default"/>
      </w:rPr>
    </w:lvl>
    <w:lvl w:ilvl="7" w:tplc="0C090003" w:tentative="1">
      <w:start w:val="1"/>
      <w:numFmt w:val="bullet"/>
      <w:lvlText w:val="o"/>
      <w:lvlJc w:val="left"/>
      <w:pPr>
        <w:ind w:left="5519" w:hanging="360"/>
      </w:pPr>
      <w:rPr>
        <w:rFonts w:ascii="Courier New" w:hAnsi="Courier New" w:cs="Courier New" w:hint="default"/>
      </w:rPr>
    </w:lvl>
    <w:lvl w:ilvl="8" w:tplc="0C090005" w:tentative="1">
      <w:start w:val="1"/>
      <w:numFmt w:val="bullet"/>
      <w:lvlText w:val=""/>
      <w:lvlJc w:val="left"/>
      <w:pPr>
        <w:ind w:left="6239" w:hanging="360"/>
      </w:pPr>
      <w:rPr>
        <w:rFonts w:ascii="Wingdings" w:hAnsi="Wingdings" w:hint="default"/>
      </w:rPr>
    </w:lvl>
  </w:abstractNum>
  <w:abstractNum w:abstractNumId="20">
    <w:nsid w:val="5A99715E"/>
    <w:multiLevelType w:val="hybridMultilevel"/>
    <w:tmpl w:val="05981B6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nsid w:val="5B465A49"/>
    <w:multiLevelType w:val="hybridMultilevel"/>
    <w:tmpl w:val="B27A8D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nsid w:val="5D7217A1"/>
    <w:multiLevelType w:val="hybridMultilevel"/>
    <w:tmpl w:val="77DE19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nsid w:val="606D7C2E"/>
    <w:multiLevelType w:val="hybridMultilevel"/>
    <w:tmpl w:val="62664DD6"/>
    <w:lvl w:ilvl="0" w:tplc="0C090001">
      <w:start w:val="1"/>
      <w:numFmt w:val="bullet"/>
      <w:lvlText w:val=""/>
      <w:lvlJc w:val="left"/>
      <w:pPr>
        <w:ind w:left="839" w:hanging="360"/>
      </w:pPr>
      <w:rPr>
        <w:rFonts w:ascii="Symbol" w:hAnsi="Symbol" w:hint="default"/>
      </w:rPr>
    </w:lvl>
    <w:lvl w:ilvl="1" w:tplc="0C090003" w:tentative="1">
      <w:start w:val="1"/>
      <w:numFmt w:val="bullet"/>
      <w:lvlText w:val="o"/>
      <w:lvlJc w:val="left"/>
      <w:pPr>
        <w:ind w:left="1559" w:hanging="360"/>
      </w:pPr>
      <w:rPr>
        <w:rFonts w:ascii="Courier New" w:hAnsi="Courier New" w:cs="Courier New" w:hint="default"/>
      </w:rPr>
    </w:lvl>
    <w:lvl w:ilvl="2" w:tplc="0C090005" w:tentative="1">
      <w:start w:val="1"/>
      <w:numFmt w:val="bullet"/>
      <w:lvlText w:val=""/>
      <w:lvlJc w:val="left"/>
      <w:pPr>
        <w:ind w:left="2279" w:hanging="360"/>
      </w:pPr>
      <w:rPr>
        <w:rFonts w:ascii="Wingdings" w:hAnsi="Wingdings" w:hint="default"/>
      </w:rPr>
    </w:lvl>
    <w:lvl w:ilvl="3" w:tplc="0C090001" w:tentative="1">
      <w:start w:val="1"/>
      <w:numFmt w:val="bullet"/>
      <w:lvlText w:val=""/>
      <w:lvlJc w:val="left"/>
      <w:pPr>
        <w:ind w:left="2999" w:hanging="360"/>
      </w:pPr>
      <w:rPr>
        <w:rFonts w:ascii="Symbol" w:hAnsi="Symbol" w:hint="default"/>
      </w:rPr>
    </w:lvl>
    <w:lvl w:ilvl="4" w:tplc="0C090003" w:tentative="1">
      <w:start w:val="1"/>
      <w:numFmt w:val="bullet"/>
      <w:lvlText w:val="o"/>
      <w:lvlJc w:val="left"/>
      <w:pPr>
        <w:ind w:left="3719" w:hanging="360"/>
      </w:pPr>
      <w:rPr>
        <w:rFonts w:ascii="Courier New" w:hAnsi="Courier New" w:cs="Courier New" w:hint="default"/>
      </w:rPr>
    </w:lvl>
    <w:lvl w:ilvl="5" w:tplc="0C090005" w:tentative="1">
      <w:start w:val="1"/>
      <w:numFmt w:val="bullet"/>
      <w:lvlText w:val=""/>
      <w:lvlJc w:val="left"/>
      <w:pPr>
        <w:ind w:left="4439" w:hanging="360"/>
      </w:pPr>
      <w:rPr>
        <w:rFonts w:ascii="Wingdings" w:hAnsi="Wingdings" w:hint="default"/>
      </w:rPr>
    </w:lvl>
    <w:lvl w:ilvl="6" w:tplc="0C090001" w:tentative="1">
      <w:start w:val="1"/>
      <w:numFmt w:val="bullet"/>
      <w:lvlText w:val=""/>
      <w:lvlJc w:val="left"/>
      <w:pPr>
        <w:ind w:left="5159" w:hanging="360"/>
      </w:pPr>
      <w:rPr>
        <w:rFonts w:ascii="Symbol" w:hAnsi="Symbol" w:hint="default"/>
      </w:rPr>
    </w:lvl>
    <w:lvl w:ilvl="7" w:tplc="0C090003" w:tentative="1">
      <w:start w:val="1"/>
      <w:numFmt w:val="bullet"/>
      <w:lvlText w:val="o"/>
      <w:lvlJc w:val="left"/>
      <w:pPr>
        <w:ind w:left="5879" w:hanging="360"/>
      </w:pPr>
      <w:rPr>
        <w:rFonts w:ascii="Courier New" w:hAnsi="Courier New" w:cs="Courier New" w:hint="default"/>
      </w:rPr>
    </w:lvl>
    <w:lvl w:ilvl="8" w:tplc="0C090005" w:tentative="1">
      <w:start w:val="1"/>
      <w:numFmt w:val="bullet"/>
      <w:lvlText w:val=""/>
      <w:lvlJc w:val="left"/>
      <w:pPr>
        <w:ind w:left="6599" w:hanging="360"/>
      </w:pPr>
      <w:rPr>
        <w:rFonts w:ascii="Wingdings" w:hAnsi="Wingdings" w:hint="default"/>
      </w:rPr>
    </w:lvl>
  </w:abstractNum>
  <w:abstractNum w:abstractNumId="24">
    <w:nsid w:val="613625C9"/>
    <w:multiLevelType w:val="hybridMultilevel"/>
    <w:tmpl w:val="1996ED3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nsid w:val="637C537A"/>
    <w:multiLevelType w:val="hybridMultilevel"/>
    <w:tmpl w:val="448E4A8A"/>
    <w:lvl w:ilvl="0" w:tplc="101EABB4">
      <w:numFmt w:val="bullet"/>
      <w:lvlText w:val="•"/>
      <w:lvlJc w:val="left"/>
      <w:pPr>
        <w:ind w:left="360" w:hanging="360"/>
      </w:pPr>
      <w:rPr>
        <w:rFonts w:ascii="Verdana" w:eastAsia="Times New Roman" w:hAnsi="Verdana" w:cs="Verdana" w:hint="default"/>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26">
    <w:nsid w:val="6D3D02B6"/>
    <w:multiLevelType w:val="hybridMultilevel"/>
    <w:tmpl w:val="4B1A860A"/>
    <w:lvl w:ilvl="0" w:tplc="81287BB8">
      <w:start w:val="1"/>
      <w:numFmt w:val="bullet"/>
      <w:lvlText w:val="¨"/>
      <w:lvlJc w:val="left"/>
      <w:pPr>
        <w:ind w:left="946" w:hanging="360"/>
      </w:pPr>
      <w:rPr>
        <w:rFonts w:ascii="Wingdings" w:hAnsi="Wingdings" w:hint="default"/>
      </w:rPr>
    </w:lvl>
    <w:lvl w:ilvl="1" w:tplc="0C090003" w:tentative="1">
      <w:start w:val="1"/>
      <w:numFmt w:val="bullet"/>
      <w:lvlText w:val="o"/>
      <w:lvlJc w:val="left"/>
      <w:pPr>
        <w:ind w:left="1666" w:hanging="360"/>
      </w:pPr>
      <w:rPr>
        <w:rFonts w:ascii="Courier New" w:hAnsi="Courier New" w:cs="Courier New" w:hint="default"/>
      </w:rPr>
    </w:lvl>
    <w:lvl w:ilvl="2" w:tplc="0C090005" w:tentative="1">
      <w:start w:val="1"/>
      <w:numFmt w:val="bullet"/>
      <w:lvlText w:val=""/>
      <w:lvlJc w:val="left"/>
      <w:pPr>
        <w:ind w:left="2386" w:hanging="360"/>
      </w:pPr>
      <w:rPr>
        <w:rFonts w:ascii="Wingdings" w:hAnsi="Wingdings" w:hint="default"/>
      </w:rPr>
    </w:lvl>
    <w:lvl w:ilvl="3" w:tplc="0C090001" w:tentative="1">
      <w:start w:val="1"/>
      <w:numFmt w:val="bullet"/>
      <w:lvlText w:val=""/>
      <w:lvlJc w:val="left"/>
      <w:pPr>
        <w:ind w:left="3106" w:hanging="360"/>
      </w:pPr>
      <w:rPr>
        <w:rFonts w:ascii="Symbol" w:hAnsi="Symbol" w:hint="default"/>
      </w:rPr>
    </w:lvl>
    <w:lvl w:ilvl="4" w:tplc="0C090003" w:tentative="1">
      <w:start w:val="1"/>
      <w:numFmt w:val="bullet"/>
      <w:lvlText w:val="o"/>
      <w:lvlJc w:val="left"/>
      <w:pPr>
        <w:ind w:left="3826" w:hanging="360"/>
      </w:pPr>
      <w:rPr>
        <w:rFonts w:ascii="Courier New" w:hAnsi="Courier New" w:cs="Courier New" w:hint="default"/>
      </w:rPr>
    </w:lvl>
    <w:lvl w:ilvl="5" w:tplc="0C090005" w:tentative="1">
      <w:start w:val="1"/>
      <w:numFmt w:val="bullet"/>
      <w:lvlText w:val=""/>
      <w:lvlJc w:val="left"/>
      <w:pPr>
        <w:ind w:left="4546" w:hanging="360"/>
      </w:pPr>
      <w:rPr>
        <w:rFonts w:ascii="Wingdings" w:hAnsi="Wingdings" w:hint="default"/>
      </w:rPr>
    </w:lvl>
    <w:lvl w:ilvl="6" w:tplc="0C090001" w:tentative="1">
      <w:start w:val="1"/>
      <w:numFmt w:val="bullet"/>
      <w:lvlText w:val=""/>
      <w:lvlJc w:val="left"/>
      <w:pPr>
        <w:ind w:left="5266" w:hanging="360"/>
      </w:pPr>
      <w:rPr>
        <w:rFonts w:ascii="Symbol" w:hAnsi="Symbol" w:hint="default"/>
      </w:rPr>
    </w:lvl>
    <w:lvl w:ilvl="7" w:tplc="0C090003" w:tentative="1">
      <w:start w:val="1"/>
      <w:numFmt w:val="bullet"/>
      <w:lvlText w:val="o"/>
      <w:lvlJc w:val="left"/>
      <w:pPr>
        <w:ind w:left="5986" w:hanging="360"/>
      </w:pPr>
      <w:rPr>
        <w:rFonts w:ascii="Courier New" w:hAnsi="Courier New" w:cs="Courier New" w:hint="default"/>
      </w:rPr>
    </w:lvl>
    <w:lvl w:ilvl="8" w:tplc="0C090005" w:tentative="1">
      <w:start w:val="1"/>
      <w:numFmt w:val="bullet"/>
      <w:lvlText w:val=""/>
      <w:lvlJc w:val="left"/>
      <w:pPr>
        <w:ind w:left="6706" w:hanging="360"/>
      </w:pPr>
      <w:rPr>
        <w:rFonts w:ascii="Wingdings" w:hAnsi="Wingdings" w:hint="default"/>
      </w:rPr>
    </w:lvl>
  </w:abstractNum>
  <w:abstractNum w:abstractNumId="27">
    <w:nsid w:val="6DD266B0"/>
    <w:multiLevelType w:val="hybridMultilevel"/>
    <w:tmpl w:val="5F34E5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nsid w:val="795D2814"/>
    <w:multiLevelType w:val="hybridMultilevel"/>
    <w:tmpl w:val="C9B83FEC"/>
    <w:lvl w:ilvl="0" w:tplc="8E8C1644">
      <w:start w:val="1"/>
      <w:numFmt w:val="decimal"/>
      <w:lvlText w:val="%1."/>
      <w:lvlJc w:val="left"/>
      <w:pPr>
        <w:ind w:left="360" w:hanging="360"/>
      </w:pPr>
      <w:rPr>
        <w:rFonts w:ascii="Verdana" w:eastAsia="Calibri" w:hAnsi="Verdana" w:cs="Times New Roman"/>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num w:numId="1">
    <w:abstractNumId w:val="8"/>
  </w:num>
  <w:num w:numId="2">
    <w:abstractNumId w:val="11"/>
  </w:num>
  <w:num w:numId="3">
    <w:abstractNumId w:val="26"/>
  </w:num>
  <w:num w:numId="4">
    <w:abstractNumId w:val="5"/>
  </w:num>
  <w:num w:numId="5">
    <w:abstractNumId w:val="19"/>
  </w:num>
  <w:num w:numId="6">
    <w:abstractNumId w:val="3"/>
  </w:num>
  <w:num w:numId="7">
    <w:abstractNumId w:val="20"/>
  </w:num>
  <w:num w:numId="8">
    <w:abstractNumId w:val="10"/>
  </w:num>
  <w:num w:numId="9">
    <w:abstractNumId w:val="22"/>
  </w:num>
  <w:num w:numId="10">
    <w:abstractNumId w:val="21"/>
  </w:num>
  <w:num w:numId="11">
    <w:abstractNumId w:val="27"/>
  </w:num>
  <w:num w:numId="12">
    <w:abstractNumId w:val="12"/>
  </w:num>
  <w:num w:numId="13">
    <w:abstractNumId w:val="9"/>
  </w:num>
  <w:num w:numId="14">
    <w:abstractNumId w:val="14"/>
  </w:num>
  <w:num w:numId="15">
    <w:abstractNumId w:val="23"/>
  </w:num>
  <w:num w:numId="16">
    <w:abstractNumId w:val="17"/>
  </w:num>
  <w:num w:numId="17">
    <w:abstractNumId w:val="18"/>
  </w:num>
  <w:num w:numId="18">
    <w:abstractNumId w:val="16"/>
  </w:num>
  <w:num w:numId="19">
    <w:abstractNumId w:val="0"/>
  </w:num>
  <w:num w:numId="20">
    <w:abstractNumId w:val="28"/>
  </w:num>
  <w:num w:numId="21">
    <w:abstractNumId w:val="4"/>
  </w:num>
  <w:num w:numId="22">
    <w:abstractNumId w:val="2"/>
  </w:num>
  <w:num w:numId="23">
    <w:abstractNumId w:val="13"/>
  </w:num>
  <w:num w:numId="24">
    <w:abstractNumId w:val="24"/>
  </w:num>
  <w:num w:numId="25">
    <w:abstractNumId w:val="25"/>
  </w:num>
  <w:num w:numId="26">
    <w:abstractNumId w:val="1"/>
  </w:num>
  <w:num w:numId="27">
    <w:abstractNumId w:val="15"/>
  </w:num>
  <w:num w:numId="28">
    <w:abstractNumId w:val="6"/>
  </w:num>
  <w:num w:numId="29">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20"/>
  <w:drawingGridHorizontalSpacing w:val="110"/>
  <w:displayHorizontalDrawingGridEvery w:val="2"/>
  <w:characterSpacingControl w:val="doNotCompress"/>
  <w:hdrShapeDefaults>
    <o:shapedefaults v:ext="edit" spidmax="12290"/>
    <o:shapelayout v:ext="edit">
      <o:idmap v:ext="edit" data="2"/>
    </o:shapelayout>
  </w:hdrShapeDefaults>
  <w:footnotePr>
    <w:footnote w:id="-1"/>
    <w:footnote w:id="0"/>
  </w:footnotePr>
  <w:endnotePr>
    <w:endnote w:id="-1"/>
    <w:endnote w:id="0"/>
  </w:endnotePr>
  <w:compat>
    <w:ulTrailSpace/>
  </w:compat>
  <w:rsids>
    <w:rsidRoot w:val="001416D9"/>
    <w:rsid w:val="00010D8E"/>
    <w:rsid w:val="000B579D"/>
    <w:rsid w:val="001416D9"/>
    <w:rsid w:val="00144F42"/>
    <w:rsid w:val="0026090D"/>
    <w:rsid w:val="002C0C3D"/>
    <w:rsid w:val="003760B5"/>
    <w:rsid w:val="003800C6"/>
    <w:rsid w:val="003C0E45"/>
    <w:rsid w:val="004455D6"/>
    <w:rsid w:val="00445A81"/>
    <w:rsid w:val="00454121"/>
    <w:rsid w:val="005223C4"/>
    <w:rsid w:val="005B51AB"/>
    <w:rsid w:val="005D5CC6"/>
    <w:rsid w:val="005D6E94"/>
    <w:rsid w:val="00616FDA"/>
    <w:rsid w:val="006A281E"/>
    <w:rsid w:val="007C044E"/>
    <w:rsid w:val="009E48FE"/>
    <w:rsid w:val="00A43D95"/>
    <w:rsid w:val="00B00D46"/>
    <w:rsid w:val="00D45EE3"/>
    <w:rsid w:val="00FA2F7B"/>
    <w:rsid w:val="00FD78A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5EE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5EE3"/>
  </w:style>
  <w:style w:type="paragraph" w:styleId="Footer">
    <w:name w:val="footer"/>
    <w:basedOn w:val="Normal"/>
    <w:link w:val="FooterChar"/>
    <w:uiPriority w:val="99"/>
    <w:unhideWhenUsed/>
    <w:rsid w:val="00D45EE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5EE3"/>
  </w:style>
  <w:style w:type="paragraph" w:styleId="ListParagraph">
    <w:name w:val="List Paragraph"/>
    <w:basedOn w:val="Normal"/>
    <w:uiPriority w:val="34"/>
    <w:qFormat/>
    <w:rsid w:val="00D45EE3"/>
    <w:pPr>
      <w:ind w:left="720"/>
      <w:contextualSpacing/>
    </w:pPr>
  </w:style>
  <w:style w:type="character" w:styleId="Hyperlink">
    <w:name w:val="Hyperlink"/>
    <w:basedOn w:val="DefaultParagraphFont"/>
    <w:uiPriority w:val="99"/>
    <w:unhideWhenUsed/>
    <w:rsid w:val="004455D6"/>
    <w:rPr>
      <w:color w:val="0000FF" w:themeColor="hyperlink"/>
      <w:u w:val="single"/>
    </w:rPr>
  </w:style>
  <w:style w:type="paragraph" w:styleId="BalloonText">
    <w:name w:val="Balloon Text"/>
    <w:basedOn w:val="Normal"/>
    <w:link w:val="BalloonTextChar"/>
    <w:uiPriority w:val="99"/>
    <w:semiHidden/>
    <w:unhideWhenUsed/>
    <w:rsid w:val="00445A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A81"/>
    <w:rPr>
      <w:rFonts w:ascii="Tahoma" w:hAnsi="Tahoma" w:cs="Tahoma"/>
      <w:sz w:val="16"/>
      <w:szCs w:val="16"/>
    </w:rPr>
  </w:style>
  <w:style w:type="character" w:styleId="SubtleEmphasis">
    <w:name w:val="Subtle Emphasis"/>
    <w:uiPriority w:val="19"/>
    <w:rsid w:val="003760B5"/>
    <w:rPr>
      <w:i/>
      <w:iCs/>
      <w:color w:val="808080"/>
    </w:rPr>
  </w:style>
  <w:style w:type="paragraph" w:customStyle="1" w:styleId="Default">
    <w:name w:val="Default"/>
    <w:rsid w:val="003760B5"/>
    <w:pPr>
      <w:widowControl/>
      <w:autoSpaceDE w:val="0"/>
      <w:autoSpaceDN w:val="0"/>
      <w:adjustRightInd w:val="0"/>
      <w:spacing w:after="0" w:line="240" w:lineRule="auto"/>
    </w:pPr>
    <w:rPr>
      <w:rFonts w:ascii="Symbol" w:eastAsia="Times New Roman" w:hAnsi="Symbol" w:cs="Symbol"/>
      <w:color w:val="000000"/>
      <w:sz w:val="24"/>
      <w:szCs w:val="24"/>
    </w:rPr>
  </w:style>
</w:styles>
</file>

<file path=word/webSettings.xml><?xml version="1.0" encoding="utf-8"?>
<w:webSettings xmlns:r="http://schemas.openxmlformats.org/officeDocument/2006/relationships" xmlns:w="http://schemas.openxmlformats.org/wordprocessingml/2006/main">
  <w:divs>
    <w:div w:id="92241936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C1EC5E-F1EF-4AB7-A295-8147426854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9</Pages>
  <Words>3377</Words>
  <Characters>19254</Characters>
  <Application>Microsoft Office Word</Application>
  <DocSecurity>0</DocSecurity>
  <Lines>160</Lines>
  <Paragraphs>45</Paragraphs>
  <ScaleCrop>false</ScaleCrop>
  <HeadingPairs>
    <vt:vector size="2" baseType="variant">
      <vt:variant>
        <vt:lpstr>Title</vt:lpstr>
      </vt:variant>
      <vt:variant>
        <vt:i4>1</vt:i4>
      </vt:variant>
    </vt:vector>
  </HeadingPairs>
  <TitlesOfParts>
    <vt:vector size="1" baseType="lpstr">
      <vt:lpstr>Guide to: FEEDBACK POLICY TEMPLATE</vt:lpstr>
    </vt:vector>
  </TitlesOfParts>
  <Company>Microsoft</Company>
  <LinksUpToDate>false</LinksUpToDate>
  <CharactersWithSpaces>22586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Guide to: FEEDBACK POLICY TEMPLATE</dc:title>
  <dc:creator>Tacye Bowen</dc:creator>
  <cp:lastModifiedBy>macca</cp:lastModifiedBy>
  <cp:revision>2</cp:revision>
  <dcterms:created xsi:type="dcterms:W3CDTF">2015-03-31T04:43:00Z</dcterms:created>
  <dcterms:modified xsi:type="dcterms:W3CDTF">2015-03-31T04:43:00Z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2008-04-08T00:00:00Z</vt:filetime>
  </property>
  <property fmtid="{D5CDD505-2E9C-101B-9397-08002B2CF9AE}" pid="3" name="LastSaved">
    <vt:filetime>2013-07-05T00:00:00Z</vt:filetime>
  </property>
</Properties>
</file>