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D07" w:rsidRPr="00B82B7F" w:rsidRDefault="00E671FE" w:rsidP="00FA218C">
      <w:pPr>
        <w:shd w:val="clear" w:color="auto" w:fill="FFFFFF"/>
        <w:spacing w:before="300" w:after="150" w:line="240" w:lineRule="auto"/>
        <w:outlineLvl w:val="1"/>
        <w:rPr>
          <w:rFonts w:ascii="Verdana" w:eastAsia="Times New Roman" w:hAnsi="Verdana" w:cs="Times New Roman"/>
          <w:b/>
          <w:color w:val="333333"/>
          <w:sz w:val="24"/>
          <w:szCs w:val="24"/>
          <w:lang w:eastAsia="en-AU"/>
        </w:rPr>
      </w:pPr>
      <w:bookmarkStart w:id="0" w:name="_GoBack"/>
      <w:bookmarkEnd w:id="0"/>
      <w:r w:rsidRPr="00B82B7F">
        <w:rPr>
          <w:rFonts w:ascii="Verdana" w:eastAsia="Times New Roman" w:hAnsi="Verdana" w:cs="Times New Roman"/>
          <w:b/>
          <w:color w:val="333333"/>
          <w:sz w:val="24"/>
          <w:szCs w:val="24"/>
          <w:lang w:eastAsia="en-AU"/>
        </w:rPr>
        <w:t>December 2018</w:t>
      </w:r>
      <w:r w:rsidR="009433CA" w:rsidRPr="00B82B7F">
        <w:rPr>
          <w:rFonts w:ascii="Verdana" w:eastAsia="Times New Roman" w:hAnsi="Verdana" w:cs="Times New Roman"/>
          <w:b/>
          <w:color w:val="333333"/>
          <w:sz w:val="24"/>
          <w:szCs w:val="24"/>
          <w:lang w:eastAsia="en-AU"/>
        </w:rPr>
        <w:t xml:space="preserve"> draft for review and branding – this doc needs to be made relevant for each NH.</w:t>
      </w:r>
    </w:p>
    <w:p w:rsidR="00E671FE" w:rsidRPr="00E671FE" w:rsidRDefault="00E671FE" w:rsidP="00FA218C">
      <w:pPr>
        <w:shd w:val="clear" w:color="auto" w:fill="FFFFFF"/>
        <w:spacing w:before="300" w:after="150" w:line="240" w:lineRule="auto"/>
        <w:outlineLvl w:val="1"/>
        <w:rPr>
          <w:rFonts w:ascii="Verdana" w:eastAsia="Times New Roman" w:hAnsi="Verdana" w:cs="Times New Roman"/>
          <w:color w:val="333333"/>
          <w:sz w:val="24"/>
          <w:szCs w:val="24"/>
          <w:lang w:eastAsia="en-AU"/>
        </w:rPr>
      </w:pPr>
      <w:r>
        <w:rPr>
          <w:rFonts w:ascii="Verdana" w:eastAsia="Times New Roman" w:hAnsi="Verdana" w:cs="Times New Roman"/>
          <w:color w:val="333333"/>
          <w:sz w:val="24"/>
          <w:szCs w:val="24"/>
          <w:lang w:eastAsia="en-AU"/>
        </w:rPr>
        <w:t>Policy: Employee Assistance Program</w:t>
      </w:r>
    </w:p>
    <w:p w:rsidR="00FA218C" w:rsidRPr="00FA218C" w:rsidRDefault="00FA218C" w:rsidP="00FA218C">
      <w:pPr>
        <w:shd w:val="clear" w:color="auto" w:fill="FFFFFF"/>
        <w:spacing w:before="300" w:after="150" w:line="240" w:lineRule="auto"/>
        <w:outlineLvl w:val="1"/>
        <w:rPr>
          <w:rFonts w:ascii="Verdana" w:eastAsia="Times New Roman" w:hAnsi="Verdana" w:cs="Times New Roman"/>
          <w:color w:val="333333"/>
          <w:sz w:val="34"/>
          <w:szCs w:val="34"/>
          <w:lang w:eastAsia="en-AU"/>
        </w:rPr>
      </w:pPr>
      <w:r w:rsidRPr="00FA218C">
        <w:rPr>
          <w:rFonts w:ascii="Verdana" w:eastAsia="Times New Roman" w:hAnsi="Verdana" w:cs="Times New Roman"/>
          <w:color w:val="333333"/>
          <w:sz w:val="34"/>
          <w:szCs w:val="34"/>
          <w:lang w:eastAsia="en-AU"/>
        </w:rPr>
        <w:t>Background and Overview</w:t>
      </w:r>
    </w:p>
    <w:p w:rsidR="00FA218C" w:rsidRDefault="009433CA" w:rsidP="00FA218C">
      <w:pPr>
        <w:shd w:val="clear" w:color="auto" w:fill="FFFFFF"/>
        <w:spacing w:after="180" w:line="360" w:lineRule="atLeast"/>
        <w:rPr>
          <w:rFonts w:ascii="Verdana" w:eastAsia="Times New Roman" w:hAnsi="Verdana" w:cs="Times New Roman"/>
          <w:color w:val="333333"/>
          <w:sz w:val="21"/>
          <w:szCs w:val="21"/>
          <w:lang w:eastAsia="en-AU"/>
        </w:rPr>
      </w:pPr>
      <w:r>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00FA218C" w:rsidRPr="00FA218C">
        <w:rPr>
          <w:rFonts w:ascii="Verdana" w:eastAsia="Times New Roman" w:hAnsi="Verdana" w:cs="Times New Roman"/>
          <w:color w:val="333333"/>
          <w:sz w:val="21"/>
          <w:szCs w:val="21"/>
          <w:lang w:eastAsia="en-AU"/>
        </w:rPr>
        <w:t xml:space="preserve">, as a part of its Mission, places a very high priority on the overall quality of working-life </w:t>
      </w:r>
      <w:r w:rsidR="00FA218C">
        <w:rPr>
          <w:rFonts w:ascii="Verdana" w:eastAsia="Times New Roman" w:hAnsi="Verdana" w:cs="Times New Roman"/>
          <w:color w:val="333333"/>
          <w:sz w:val="21"/>
          <w:szCs w:val="21"/>
          <w:lang w:eastAsia="en-AU"/>
        </w:rPr>
        <w:t xml:space="preserve">balance </w:t>
      </w:r>
      <w:r w:rsidR="00FA218C" w:rsidRPr="00FA218C">
        <w:rPr>
          <w:rFonts w:ascii="Verdana" w:eastAsia="Times New Roman" w:hAnsi="Verdana" w:cs="Times New Roman"/>
          <w:color w:val="333333"/>
          <w:sz w:val="21"/>
          <w:szCs w:val="21"/>
          <w:lang w:eastAsia="en-AU"/>
        </w:rPr>
        <w:t>for staff</w:t>
      </w:r>
      <w:r w:rsidR="00FA218C">
        <w:rPr>
          <w:rFonts w:ascii="Verdana" w:eastAsia="Times New Roman" w:hAnsi="Verdana" w:cs="Times New Roman"/>
          <w:color w:val="333333"/>
          <w:sz w:val="21"/>
          <w:szCs w:val="21"/>
          <w:lang w:eastAsia="en-AU"/>
        </w:rPr>
        <w:t xml:space="preserve"> (includes volunteers/</w:t>
      </w:r>
      <w:r w:rsidR="004F3644">
        <w:rPr>
          <w:rFonts w:ascii="Verdana" w:eastAsia="Times New Roman" w:hAnsi="Verdana" w:cs="Times New Roman"/>
          <w:color w:val="333333"/>
          <w:sz w:val="21"/>
          <w:szCs w:val="21"/>
          <w:lang w:eastAsia="en-AU"/>
        </w:rPr>
        <w:t xml:space="preserve">Committee of Management </w:t>
      </w:r>
      <w:r w:rsidR="00FA218C">
        <w:rPr>
          <w:rFonts w:ascii="Verdana" w:eastAsia="Times New Roman" w:hAnsi="Verdana" w:cs="Times New Roman"/>
          <w:color w:val="333333"/>
          <w:sz w:val="21"/>
          <w:szCs w:val="21"/>
          <w:lang w:eastAsia="en-AU"/>
        </w:rPr>
        <w:t>members)</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An important str</w:t>
      </w:r>
      <w:r>
        <w:rPr>
          <w:rFonts w:ascii="Verdana" w:eastAsia="Times New Roman" w:hAnsi="Verdana" w:cs="Times New Roman"/>
          <w:color w:val="333333"/>
          <w:sz w:val="21"/>
          <w:szCs w:val="21"/>
          <w:lang w:eastAsia="en-AU"/>
        </w:rPr>
        <w:t>ategy to assist in this area</w:t>
      </w:r>
      <w:r w:rsidRPr="00FA218C">
        <w:rPr>
          <w:rFonts w:ascii="Verdana" w:eastAsia="Times New Roman" w:hAnsi="Verdana" w:cs="Times New Roman"/>
          <w:color w:val="333333"/>
          <w:sz w:val="21"/>
          <w:szCs w:val="21"/>
          <w:lang w:eastAsia="en-AU"/>
        </w:rPr>
        <w:t xml:space="preserve"> is the provision of an Employee Assistance </w:t>
      </w:r>
      <w:r>
        <w:rPr>
          <w:rFonts w:ascii="Verdana" w:eastAsia="Times New Roman" w:hAnsi="Verdana" w:cs="Times New Roman"/>
          <w:color w:val="333333"/>
          <w:sz w:val="21"/>
          <w:szCs w:val="21"/>
          <w:lang w:eastAsia="en-AU"/>
        </w:rPr>
        <w:t>Program (EAP), which provides</w:t>
      </w:r>
      <w:r w:rsidRPr="00FA218C">
        <w:rPr>
          <w:rFonts w:ascii="Verdana" w:eastAsia="Times New Roman" w:hAnsi="Verdana" w:cs="Times New Roman"/>
          <w:color w:val="333333"/>
          <w:sz w:val="21"/>
          <w:szCs w:val="21"/>
          <w:lang w:eastAsia="en-AU"/>
        </w:rPr>
        <w:t xml:space="preserve"> access to a confidential counselling service.</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An EAP provides a short-term intervention strategy, and is designed to give staff the opportunity to promptly address iss</w:t>
      </w:r>
      <w:r>
        <w:rPr>
          <w:rFonts w:ascii="Verdana" w:eastAsia="Times New Roman" w:hAnsi="Verdana" w:cs="Times New Roman"/>
          <w:color w:val="333333"/>
          <w:sz w:val="21"/>
          <w:szCs w:val="21"/>
          <w:lang w:eastAsia="en-AU"/>
        </w:rPr>
        <w:t>ues of immediate concern that impact on their work</w:t>
      </w:r>
      <w:r w:rsidRPr="00FA218C">
        <w:rPr>
          <w:rFonts w:ascii="Verdana" w:eastAsia="Times New Roman" w:hAnsi="Verdana" w:cs="Times New Roman"/>
          <w:color w:val="333333"/>
          <w:sz w:val="21"/>
          <w:szCs w:val="21"/>
          <w:lang w:eastAsia="en-AU"/>
        </w:rPr>
        <w:t>. Staff who require longer-term assistance will need to consider making private arrangements, which can be either with the assistance of the EAP counsellor, or with some other provider.</w:t>
      </w:r>
    </w:p>
    <w:p w:rsidR="00FA218C" w:rsidRPr="00FA218C" w:rsidRDefault="00FA218C" w:rsidP="00FA218C">
      <w:pPr>
        <w:shd w:val="clear" w:color="auto" w:fill="FFFFFF"/>
        <w:spacing w:before="300" w:after="150" w:line="240" w:lineRule="auto"/>
        <w:outlineLvl w:val="1"/>
        <w:rPr>
          <w:rFonts w:ascii="Verdana" w:eastAsia="Times New Roman" w:hAnsi="Verdana" w:cs="Times New Roman"/>
          <w:color w:val="333333"/>
          <w:sz w:val="34"/>
          <w:szCs w:val="34"/>
          <w:lang w:eastAsia="en-AU"/>
        </w:rPr>
      </w:pPr>
      <w:r w:rsidRPr="00FA218C">
        <w:rPr>
          <w:rFonts w:ascii="Verdana" w:eastAsia="Times New Roman" w:hAnsi="Verdana" w:cs="Times New Roman"/>
          <w:color w:val="333333"/>
          <w:sz w:val="34"/>
          <w:szCs w:val="34"/>
          <w:lang w:eastAsia="en-AU"/>
        </w:rPr>
        <w:t>2. Policy Purpose</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 xml:space="preserve">The purpose of this policy is to provide a framework for the effective operation of an EAP at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Pr="00FA218C">
        <w:rPr>
          <w:rFonts w:ascii="Verdana" w:eastAsia="Times New Roman" w:hAnsi="Verdana" w:cs="Times New Roman"/>
          <w:color w:val="333333"/>
          <w:sz w:val="21"/>
          <w:szCs w:val="21"/>
          <w:lang w:eastAsia="en-AU"/>
        </w:rPr>
        <w:t xml:space="preserve">, and to give guidance to </w:t>
      </w:r>
      <w:r>
        <w:rPr>
          <w:rFonts w:ascii="Verdana" w:eastAsia="Times New Roman" w:hAnsi="Verdana" w:cs="Times New Roman"/>
          <w:color w:val="333333"/>
          <w:sz w:val="21"/>
          <w:szCs w:val="21"/>
          <w:lang w:eastAsia="en-AU"/>
        </w:rPr>
        <w:t>staff</w:t>
      </w:r>
      <w:r w:rsidR="00E671FE">
        <w:rPr>
          <w:rFonts w:ascii="Verdana" w:eastAsia="Times New Roman" w:hAnsi="Verdana" w:cs="Times New Roman"/>
          <w:color w:val="333333"/>
          <w:sz w:val="21"/>
          <w:szCs w:val="21"/>
          <w:lang w:eastAsia="en-AU"/>
        </w:rPr>
        <w:t>/volunteers</w:t>
      </w:r>
      <w:r>
        <w:rPr>
          <w:rFonts w:ascii="Verdana" w:eastAsia="Times New Roman" w:hAnsi="Verdana" w:cs="Times New Roman"/>
          <w:color w:val="333333"/>
          <w:sz w:val="21"/>
          <w:szCs w:val="21"/>
          <w:lang w:eastAsia="en-AU"/>
        </w:rPr>
        <w:t xml:space="preserve"> </w:t>
      </w:r>
      <w:r w:rsidRPr="00FA218C">
        <w:rPr>
          <w:rFonts w:ascii="Verdana" w:eastAsia="Times New Roman" w:hAnsi="Verdana" w:cs="Times New Roman"/>
          <w:color w:val="333333"/>
          <w:sz w:val="21"/>
          <w:szCs w:val="21"/>
          <w:lang w:eastAsia="en-AU"/>
        </w:rPr>
        <w:t>when the need to access the Program arises.</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 xml:space="preserve">The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Pr="00FA218C">
        <w:rPr>
          <w:rFonts w:ascii="Verdana" w:eastAsia="Times New Roman" w:hAnsi="Verdana" w:cs="Times New Roman"/>
          <w:color w:val="333333"/>
          <w:sz w:val="21"/>
          <w:szCs w:val="21"/>
          <w:lang w:eastAsia="en-AU"/>
        </w:rPr>
        <w:t xml:space="preserve"> Employee Assistanc</w:t>
      </w:r>
      <w:r>
        <w:rPr>
          <w:rFonts w:ascii="Verdana" w:eastAsia="Times New Roman" w:hAnsi="Verdana" w:cs="Times New Roman"/>
          <w:color w:val="333333"/>
          <w:sz w:val="21"/>
          <w:szCs w:val="21"/>
          <w:lang w:eastAsia="en-AU"/>
        </w:rPr>
        <w:t xml:space="preserve">e Program (EAP) provides staff </w:t>
      </w:r>
      <w:r w:rsidRPr="00FA218C">
        <w:rPr>
          <w:rFonts w:ascii="Verdana" w:eastAsia="Times New Roman" w:hAnsi="Verdana" w:cs="Times New Roman"/>
          <w:color w:val="333333"/>
          <w:sz w:val="21"/>
          <w:szCs w:val="21"/>
          <w:lang w:eastAsia="en-AU"/>
        </w:rPr>
        <w:t>with access to the following confidential services:</w:t>
      </w:r>
    </w:p>
    <w:p w:rsidR="00FA218C" w:rsidRPr="00FA218C" w:rsidRDefault="00FA218C" w:rsidP="00FA218C">
      <w:pPr>
        <w:numPr>
          <w:ilvl w:val="0"/>
          <w:numId w:val="1"/>
        </w:numPr>
        <w:shd w:val="clear" w:color="auto" w:fill="FFFFFF"/>
        <w:spacing w:before="100" w:beforeAutospacing="1" w:after="100" w:afterAutospacing="1" w:line="432" w:lineRule="atLeast"/>
        <w:ind w:left="360"/>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external, face to face, or telephone confidential counselling for personal or work related issues;</w:t>
      </w:r>
    </w:p>
    <w:p w:rsidR="00FA218C" w:rsidRPr="00FA218C" w:rsidRDefault="00FA218C" w:rsidP="00FA218C">
      <w:pPr>
        <w:numPr>
          <w:ilvl w:val="0"/>
          <w:numId w:val="1"/>
        </w:numPr>
        <w:shd w:val="clear" w:color="auto" w:fill="FFFFFF"/>
        <w:spacing w:before="100" w:beforeAutospacing="1" w:after="100" w:afterAutospacing="1" w:line="432" w:lineRule="atLeast"/>
        <w:ind w:left="360"/>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confidential counselling assistance to staff and members of their immediate family members; and/or,</w:t>
      </w:r>
    </w:p>
    <w:p w:rsidR="00FA218C" w:rsidRPr="00FA218C" w:rsidRDefault="00FA218C" w:rsidP="00FA218C">
      <w:pPr>
        <w:numPr>
          <w:ilvl w:val="0"/>
          <w:numId w:val="1"/>
        </w:numPr>
        <w:shd w:val="clear" w:color="auto" w:fill="FFFFFF"/>
        <w:spacing w:before="100" w:beforeAutospacing="1" w:after="100" w:afterAutospacing="1" w:line="432" w:lineRule="atLeast"/>
        <w:ind w:left="360"/>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support and advice for managers and nominated supervisors in dealing with issues relating to their roles.</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 xml:space="preserve">The aim of the EAP is early identification and provision of assistance to help resolve either work-related or personal issues. Matters that may be addressed through the EAP include, but are not limited to, dealing with work or life change; relationship </w:t>
      </w:r>
      <w:r w:rsidRPr="00FA218C">
        <w:rPr>
          <w:rFonts w:ascii="Verdana" w:eastAsia="Times New Roman" w:hAnsi="Verdana" w:cs="Times New Roman"/>
          <w:color w:val="333333"/>
          <w:sz w:val="21"/>
          <w:szCs w:val="21"/>
          <w:lang w:eastAsia="en-AU"/>
        </w:rPr>
        <w:lastRenderedPageBreak/>
        <w:t xml:space="preserve">issues; personal trauma; family difficulties; financial concerns; health matters; alcohol or substance abuse; gambling or other addictions; coping or dealing with grief and/or loss. The EAP provided services are therefore available to assist staff who are seeking to address such personal or work related issues. </w:t>
      </w:r>
    </w:p>
    <w:p w:rsidR="00FA218C" w:rsidRPr="00FA218C" w:rsidRDefault="00FA218C" w:rsidP="00FA218C">
      <w:pPr>
        <w:shd w:val="clear" w:color="auto" w:fill="FFFFFF"/>
        <w:spacing w:before="300" w:after="150" w:line="240" w:lineRule="auto"/>
        <w:outlineLvl w:val="1"/>
        <w:rPr>
          <w:rFonts w:ascii="Verdana" w:eastAsia="Times New Roman" w:hAnsi="Verdana" w:cs="Times New Roman"/>
          <w:color w:val="333333"/>
          <w:sz w:val="34"/>
          <w:szCs w:val="34"/>
          <w:lang w:eastAsia="en-AU"/>
        </w:rPr>
      </w:pPr>
      <w:r w:rsidRPr="00FA218C">
        <w:rPr>
          <w:rFonts w:ascii="Verdana" w:eastAsia="Times New Roman" w:hAnsi="Verdana" w:cs="Times New Roman"/>
          <w:color w:val="333333"/>
          <w:sz w:val="34"/>
          <w:szCs w:val="34"/>
          <w:lang w:eastAsia="en-AU"/>
        </w:rPr>
        <w:t>3. Policy Provisions</w:t>
      </w:r>
    </w:p>
    <w:p w:rsidR="00FA218C" w:rsidRPr="00FA218C" w:rsidRDefault="00FA218C" w:rsidP="00FA218C">
      <w:pPr>
        <w:shd w:val="clear" w:color="auto" w:fill="FFFFFF"/>
        <w:spacing w:before="300" w:after="150" w:line="240" w:lineRule="auto"/>
        <w:outlineLvl w:val="2"/>
        <w:rPr>
          <w:rFonts w:ascii="Verdana" w:eastAsia="Times New Roman" w:hAnsi="Verdana" w:cs="Times New Roman"/>
          <w:b/>
          <w:bCs/>
          <w:color w:val="333333"/>
          <w:sz w:val="31"/>
          <w:szCs w:val="31"/>
          <w:lang w:eastAsia="en-AU"/>
        </w:rPr>
      </w:pPr>
      <w:r w:rsidRPr="00FA218C">
        <w:rPr>
          <w:rFonts w:ascii="Verdana" w:eastAsia="Times New Roman" w:hAnsi="Verdana" w:cs="Times New Roman"/>
          <w:b/>
          <w:bCs/>
          <w:color w:val="333333"/>
          <w:sz w:val="31"/>
          <w:szCs w:val="31"/>
          <w:lang w:eastAsia="en-AU"/>
        </w:rPr>
        <w:t>3.1 Definitions</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For the purposes of this Policy, the following definitions shall apply:</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b/>
          <w:bCs/>
          <w:color w:val="333333"/>
          <w:sz w:val="21"/>
          <w:szCs w:val="21"/>
          <w:lang w:eastAsia="en-AU"/>
        </w:rPr>
        <w:t>“Calendar Year”</w:t>
      </w:r>
      <w:r w:rsidRPr="00FA218C">
        <w:rPr>
          <w:rFonts w:ascii="Verdana" w:eastAsia="Times New Roman" w:hAnsi="Verdana" w:cs="Times New Roman"/>
          <w:color w:val="333333"/>
          <w:sz w:val="21"/>
          <w:szCs w:val="21"/>
          <w:lang w:eastAsia="en-AU"/>
        </w:rPr>
        <w:t> means the period from 1 January to 31 December.</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b/>
          <w:bCs/>
          <w:color w:val="333333"/>
          <w:sz w:val="21"/>
          <w:szCs w:val="21"/>
          <w:lang w:eastAsia="en-AU"/>
        </w:rPr>
        <w:t>“Counsellor”</w:t>
      </w:r>
      <w:r w:rsidRPr="00FA218C">
        <w:rPr>
          <w:rFonts w:ascii="Verdana" w:eastAsia="Times New Roman" w:hAnsi="Verdana" w:cs="Times New Roman"/>
          <w:color w:val="333333"/>
          <w:sz w:val="21"/>
          <w:szCs w:val="21"/>
          <w:lang w:eastAsia="en-AU"/>
        </w:rPr>
        <w:t> refers to the individual counsellor/psychologist who has been assigned by the Service Provider to provide a staff member with confidential services related to the EAP.</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b/>
          <w:bCs/>
          <w:color w:val="333333"/>
          <w:sz w:val="21"/>
          <w:szCs w:val="21"/>
          <w:lang w:eastAsia="en-AU"/>
        </w:rPr>
        <w:t>“EAP”</w:t>
      </w:r>
      <w:r w:rsidRPr="00FA218C">
        <w:rPr>
          <w:rFonts w:ascii="Verdana" w:eastAsia="Times New Roman" w:hAnsi="Verdana" w:cs="Times New Roman"/>
          <w:color w:val="333333"/>
          <w:sz w:val="21"/>
          <w:szCs w:val="21"/>
          <w:lang w:eastAsia="en-AU"/>
        </w:rPr>
        <w:t> means Employee Assistance Program.</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b/>
          <w:bCs/>
          <w:color w:val="333333"/>
          <w:sz w:val="21"/>
          <w:szCs w:val="21"/>
          <w:lang w:eastAsia="en-AU"/>
        </w:rPr>
        <w:t>“Immediate Family”</w:t>
      </w:r>
      <w:r w:rsidRPr="00FA218C">
        <w:rPr>
          <w:rFonts w:ascii="Verdana" w:eastAsia="Times New Roman" w:hAnsi="Verdana" w:cs="Times New Roman"/>
          <w:color w:val="333333"/>
          <w:sz w:val="21"/>
          <w:szCs w:val="21"/>
          <w:lang w:eastAsia="en-AU"/>
        </w:rPr>
        <w:t> means a staff member’s:</w:t>
      </w:r>
      <w:r w:rsidRPr="00FA218C">
        <w:rPr>
          <w:rFonts w:ascii="Verdana" w:eastAsia="Times New Roman" w:hAnsi="Verdana" w:cs="Times New Roman"/>
          <w:color w:val="333333"/>
          <w:sz w:val="21"/>
          <w:szCs w:val="21"/>
          <w:lang w:eastAsia="en-AU"/>
        </w:rPr>
        <w:br/>
        <w:t>a. spouse (married or de facto), and/or</w:t>
      </w:r>
      <w:r w:rsidRPr="00FA218C">
        <w:rPr>
          <w:rFonts w:ascii="Verdana" w:eastAsia="Times New Roman" w:hAnsi="Verdana" w:cs="Times New Roman"/>
          <w:color w:val="333333"/>
          <w:sz w:val="21"/>
          <w:szCs w:val="21"/>
          <w:lang w:eastAsia="en-AU"/>
        </w:rPr>
        <w:br/>
        <w:t>b. child or adult child (including adopted child, step child, ward or ex nuptial child).</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b/>
          <w:bCs/>
          <w:color w:val="333333"/>
          <w:sz w:val="21"/>
          <w:szCs w:val="21"/>
          <w:lang w:eastAsia="en-AU"/>
        </w:rPr>
        <w:t>“Service Providers”</w:t>
      </w:r>
      <w:r w:rsidRPr="00FA218C">
        <w:rPr>
          <w:rFonts w:ascii="Verdana" w:eastAsia="Times New Roman" w:hAnsi="Verdana" w:cs="Times New Roman"/>
          <w:color w:val="333333"/>
          <w:sz w:val="21"/>
          <w:szCs w:val="21"/>
          <w:lang w:eastAsia="en-AU"/>
        </w:rPr>
        <w:t xml:space="preserve"> refers to the organisation that has been engaged by the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Pr="00FA218C">
        <w:rPr>
          <w:rFonts w:ascii="Verdana" w:eastAsia="Times New Roman" w:hAnsi="Verdana" w:cs="Times New Roman"/>
          <w:color w:val="333333"/>
          <w:sz w:val="21"/>
          <w:szCs w:val="21"/>
          <w:lang w:eastAsia="en-AU"/>
        </w:rPr>
        <w:t xml:space="preserve"> for the purpose of providing confidential counselling services to individual staff members, through the EAP.</w:t>
      </w:r>
    </w:p>
    <w:p w:rsid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b/>
          <w:bCs/>
          <w:color w:val="333333"/>
          <w:sz w:val="21"/>
          <w:szCs w:val="21"/>
          <w:lang w:eastAsia="en-AU"/>
        </w:rPr>
        <w:t>“Staff Member”</w:t>
      </w:r>
      <w:r w:rsidRPr="00FA218C">
        <w:rPr>
          <w:rFonts w:ascii="Verdana" w:eastAsia="Times New Roman" w:hAnsi="Verdana" w:cs="Times New Roman"/>
          <w:color w:val="333333"/>
          <w:sz w:val="21"/>
          <w:szCs w:val="21"/>
          <w:lang w:eastAsia="en-AU"/>
        </w:rPr>
        <w:t xml:space="preserve"> refers to a person employed by the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Pr="00FA218C">
        <w:rPr>
          <w:rFonts w:ascii="Verdana" w:eastAsia="Times New Roman" w:hAnsi="Verdana" w:cs="Times New Roman"/>
          <w:color w:val="333333"/>
          <w:sz w:val="21"/>
          <w:szCs w:val="21"/>
          <w:lang w:eastAsia="en-AU"/>
        </w:rPr>
        <w:t xml:space="preserve"> as a continuing or fixed-term staff member on a full-time or part-time basis.</w:t>
      </w:r>
    </w:p>
    <w:p w:rsidR="005268B9" w:rsidRDefault="005268B9" w:rsidP="00FA218C">
      <w:pPr>
        <w:shd w:val="clear" w:color="auto" w:fill="FFFFFF"/>
        <w:spacing w:after="180" w:line="360" w:lineRule="atLeast"/>
        <w:rPr>
          <w:rFonts w:ascii="Verdana" w:eastAsia="Times New Roman" w:hAnsi="Verdana" w:cs="Times New Roman"/>
          <w:color w:val="333333"/>
          <w:sz w:val="21"/>
          <w:szCs w:val="21"/>
          <w:lang w:eastAsia="en-AU"/>
        </w:rPr>
      </w:pPr>
      <w:r w:rsidRPr="005268B9">
        <w:rPr>
          <w:rFonts w:ascii="Verdana" w:eastAsia="Times New Roman" w:hAnsi="Verdana" w:cs="Times New Roman"/>
          <w:b/>
          <w:color w:val="333333"/>
          <w:sz w:val="21"/>
          <w:szCs w:val="21"/>
          <w:lang w:eastAsia="en-AU"/>
        </w:rPr>
        <w:t>“Volunteer/</w:t>
      </w:r>
      <w:r w:rsidR="004F3644">
        <w:rPr>
          <w:rFonts w:ascii="Verdana" w:eastAsia="Times New Roman" w:hAnsi="Verdana" w:cs="Times New Roman"/>
          <w:b/>
          <w:color w:val="333333"/>
          <w:sz w:val="21"/>
          <w:szCs w:val="21"/>
          <w:lang w:eastAsia="en-AU"/>
        </w:rPr>
        <w:t xml:space="preserve">Committee of Management </w:t>
      </w:r>
      <w:r w:rsidRPr="005268B9">
        <w:rPr>
          <w:rFonts w:ascii="Verdana" w:eastAsia="Times New Roman" w:hAnsi="Verdana" w:cs="Times New Roman"/>
          <w:b/>
          <w:color w:val="333333"/>
          <w:sz w:val="21"/>
          <w:szCs w:val="21"/>
          <w:lang w:eastAsia="en-AU"/>
        </w:rPr>
        <w:t>Member”</w:t>
      </w:r>
      <w:r>
        <w:rPr>
          <w:rFonts w:ascii="Verdana" w:eastAsia="Times New Roman" w:hAnsi="Verdana" w:cs="Times New Roman"/>
          <w:b/>
          <w:color w:val="333333"/>
          <w:sz w:val="21"/>
          <w:szCs w:val="21"/>
          <w:lang w:eastAsia="en-AU"/>
        </w:rPr>
        <w:t xml:space="preserve"> </w:t>
      </w:r>
      <w:r w:rsidRPr="005268B9">
        <w:rPr>
          <w:rFonts w:ascii="Verdana" w:eastAsia="Times New Roman" w:hAnsi="Verdana" w:cs="Times New Roman"/>
          <w:color w:val="333333"/>
          <w:sz w:val="21"/>
          <w:szCs w:val="21"/>
          <w:lang w:eastAsia="en-AU"/>
        </w:rPr>
        <w:t xml:space="preserve">refers to all current </w:t>
      </w:r>
      <w:r w:rsidR="004F3644">
        <w:rPr>
          <w:rFonts w:ascii="Verdana" w:eastAsia="Times New Roman" w:hAnsi="Verdana" w:cs="Times New Roman"/>
          <w:color w:val="333333"/>
          <w:sz w:val="21"/>
          <w:szCs w:val="21"/>
          <w:lang w:eastAsia="en-AU"/>
        </w:rPr>
        <w:t xml:space="preserve">Committee of Management </w:t>
      </w:r>
      <w:r w:rsidRPr="005268B9">
        <w:rPr>
          <w:rFonts w:ascii="Verdana" w:eastAsia="Times New Roman" w:hAnsi="Verdana" w:cs="Times New Roman"/>
          <w:color w:val="333333"/>
          <w:sz w:val="21"/>
          <w:szCs w:val="21"/>
          <w:lang w:eastAsia="en-AU"/>
        </w:rPr>
        <w:t xml:space="preserve">members and individuals currently volunteering at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Pr="005268B9">
        <w:rPr>
          <w:rFonts w:ascii="Verdana" w:eastAsia="Times New Roman" w:hAnsi="Verdana" w:cs="Times New Roman"/>
          <w:color w:val="333333"/>
          <w:sz w:val="21"/>
          <w:szCs w:val="21"/>
          <w:lang w:eastAsia="en-AU"/>
        </w:rPr>
        <w:t>.</w:t>
      </w:r>
    </w:p>
    <w:p w:rsidR="00E671FE" w:rsidRPr="005268B9" w:rsidRDefault="00E671FE" w:rsidP="00FA218C">
      <w:pPr>
        <w:shd w:val="clear" w:color="auto" w:fill="FFFFFF"/>
        <w:spacing w:after="180" w:line="360" w:lineRule="atLeast"/>
        <w:rPr>
          <w:rFonts w:ascii="Verdana" w:eastAsia="Times New Roman" w:hAnsi="Verdana" w:cs="Times New Roman"/>
          <w:color w:val="333333"/>
          <w:sz w:val="21"/>
          <w:szCs w:val="21"/>
          <w:lang w:eastAsia="en-AU"/>
        </w:rPr>
      </w:pPr>
    </w:p>
    <w:p w:rsidR="00FA218C" w:rsidRPr="00FA218C" w:rsidRDefault="00FA218C" w:rsidP="00FA218C">
      <w:pPr>
        <w:shd w:val="clear" w:color="auto" w:fill="FFFFFF"/>
        <w:spacing w:before="300" w:after="150" w:line="240" w:lineRule="auto"/>
        <w:outlineLvl w:val="2"/>
        <w:rPr>
          <w:rFonts w:ascii="Verdana" w:eastAsia="Times New Roman" w:hAnsi="Verdana" w:cs="Times New Roman"/>
          <w:b/>
          <w:bCs/>
          <w:color w:val="333333"/>
          <w:sz w:val="31"/>
          <w:szCs w:val="31"/>
          <w:lang w:eastAsia="en-AU"/>
        </w:rPr>
      </w:pPr>
      <w:r w:rsidRPr="00FA218C">
        <w:rPr>
          <w:rFonts w:ascii="Verdana" w:eastAsia="Times New Roman" w:hAnsi="Verdana" w:cs="Times New Roman"/>
          <w:b/>
          <w:bCs/>
          <w:color w:val="333333"/>
          <w:sz w:val="31"/>
          <w:szCs w:val="31"/>
          <w:lang w:eastAsia="en-AU"/>
        </w:rPr>
        <w:t>3.2 Access to Services</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A staff member may access the EAP provider directly and make an appointment when the need</w:t>
      </w:r>
      <w:r w:rsidR="004F3644">
        <w:rPr>
          <w:rFonts w:ascii="Verdana" w:eastAsia="Times New Roman" w:hAnsi="Verdana" w:cs="Times New Roman"/>
          <w:color w:val="333333"/>
          <w:sz w:val="21"/>
          <w:szCs w:val="21"/>
          <w:lang w:eastAsia="en-AU"/>
        </w:rPr>
        <w:t xml:space="preserve"> arises. The Chairperson</w:t>
      </w:r>
      <w:r w:rsidR="00EC61CF">
        <w:rPr>
          <w:rFonts w:ascii="Verdana" w:eastAsia="Times New Roman" w:hAnsi="Verdana" w:cs="Times New Roman"/>
          <w:color w:val="333333"/>
          <w:sz w:val="21"/>
          <w:szCs w:val="21"/>
          <w:lang w:eastAsia="en-AU"/>
        </w:rPr>
        <w:t xml:space="preserve"> </w:t>
      </w:r>
      <w:r w:rsidRPr="00FA218C">
        <w:rPr>
          <w:rFonts w:ascii="Verdana" w:eastAsia="Times New Roman" w:hAnsi="Verdana" w:cs="Times New Roman"/>
          <w:color w:val="333333"/>
          <w:sz w:val="21"/>
          <w:szCs w:val="21"/>
          <w:lang w:eastAsia="en-AU"/>
        </w:rPr>
        <w:t>may, in consultation with a staff member, refer the staff member to the EAP provider.</w:t>
      </w:r>
    </w:p>
    <w:p w:rsidR="00FA218C" w:rsidRPr="00FA218C" w:rsidRDefault="0013244F" w:rsidP="00FA218C">
      <w:pPr>
        <w:shd w:val="clear" w:color="auto" w:fill="FFFFFF"/>
        <w:spacing w:after="180" w:line="360" w:lineRule="atLeast"/>
        <w:rPr>
          <w:rFonts w:ascii="Verdana" w:eastAsia="Times New Roman" w:hAnsi="Verdana" w:cs="Times New Roman"/>
          <w:color w:val="333333"/>
          <w:sz w:val="21"/>
          <w:szCs w:val="21"/>
          <w:lang w:eastAsia="en-AU"/>
        </w:rPr>
      </w:pPr>
      <w:r>
        <w:rPr>
          <w:rFonts w:ascii="Verdana" w:eastAsia="Times New Roman" w:hAnsi="Verdana" w:cs="Times New Roman"/>
          <w:color w:val="333333"/>
          <w:sz w:val="21"/>
          <w:szCs w:val="21"/>
          <w:lang w:eastAsia="en-AU"/>
        </w:rPr>
        <w:t xml:space="preserve">A staff member </w:t>
      </w:r>
      <w:r w:rsidR="00FA218C" w:rsidRPr="00FA218C">
        <w:rPr>
          <w:rFonts w:ascii="Verdana" w:eastAsia="Times New Roman" w:hAnsi="Verdana" w:cs="Times New Roman"/>
          <w:color w:val="333333"/>
          <w:sz w:val="21"/>
          <w:szCs w:val="21"/>
          <w:lang w:eastAsia="en-AU"/>
        </w:rPr>
        <w:t xml:space="preserve">may normally access a total of 3 one-hour sessions per calendar year, paid for by the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00FA218C" w:rsidRPr="00FA218C">
        <w:rPr>
          <w:rFonts w:ascii="Verdana" w:eastAsia="Times New Roman" w:hAnsi="Verdana" w:cs="Times New Roman"/>
          <w:color w:val="333333"/>
          <w:sz w:val="21"/>
          <w:szCs w:val="21"/>
          <w:lang w:eastAsia="en-AU"/>
        </w:rPr>
        <w:t xml:space="preserve">. Should additional sessions be </w:t>
      </w:r>
      <w:r w:rsidR="00FA218C" w:rsidRPr="00FA218C">
        <w:rPr>
          <w:rFonts w:ascii="Verdana" w:eastAsia="Times New Roman" w:hAnsi="Verdana" w:cs="Times New Roman"/>
          <w:color w:val="333333"/>
          <w:sz w:val="21"/>
          <w:szCs w:val="21"/>
          <w:lang w:eastAsia="en-AU"/>
        </w:rPr>
        <w:lastRenderedPageBreak/>
        <w:t>required, the provider may refer the staff member to an appropriate external agency, or arrange for the staff member to continue with the provider in a private capacity at the staff member’s expense.</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In exceptional cases, and on request of the staff member and/or on the recommendation of the counsello</w:t>
      </w:r>
      <w:r w:rsidR="0013244F">
        <w:rPr>
          <w:rFonts w:ascii="Verdana" w:eastAsia="Times New Roman" w:hAnsi="Verdana" w:cs="Times New Roman"/>
          <w:color w:val="333333"/>
          <w:sz w:val="21"/>
          <w:szCs w:val="21"/>
          <w:lang w:eastAsia="en-AU"/>
        </w:rPr>
        <w:t xml:space="preserve">r, the </w:t>
      </w:r>
      <w:r w:rsidR="004F3644">
        <w:rPr>
          <w:rFonts w:ascii="Verdana" w:eastAsia="Times New Roman" w:hAnsi="Verdana" w:cs="Times New Roman"/>
          <w:color w:val="333333"/>
          <w:sz w:val="21"/>
          <w:szCs w:val="21"/>
          <w:lang w:eastAsia="en-AU"/>
        </w:rPr>
        <w:t>CHAIRPERSON</w:t>
      </w:r>
      <w:r w:rsidRPr="00FA218C">
        <w:rPr>
          <w:rFonts w:ascii="Verdana" w:eastAsia="Times New Roman" w:hAnsi="Verdana" w:cs="Times New Roman"/>
          <w:color w:val="333333"/>
          <w:sz w:val="21"/>
          <w:szCs w:val="21"/>
          <w:lang w:eastAsia="en-AU"/>
        </w:rPr>
        <w:t xml:space="preserve"> may approve up to three additional visits.</w:t>
      </w:r>
      <w:r w:rsidR="0013244F">
        <w:rPr>
          <w:rFonts w:ascii="Verdana" w:eastAsia="Times New Roman" w:hAnsi="Verdana" w:cs="Times New Roman"/>
          <w:color w:val="333333"/>
          <w:sz w:val="21"/>
          <w:szCs w:val="21"/>
          <w:lang w:eastAsia="en-AU"/>
        </w:rPr>
        <w:t xml:space="preserve"> </w:t>
      </w:r>
    </w:p>
    <w:p w:rsidR="00FA218C" w:rsidRPr="00FA218C" w:rsidRDefault="00FA218C" w:rsidP="00FA218C">
      <w:pPr>
        <w:shd w:val="clear" w:color="auto" w:fill="FFFFFF"/>
        <w:spacing w:before="300" w:after="150" w:line="240" w:lineRule="auto"/>
        <w:outlineLvl w:val="2"/>
        <w:rPr>
          <w:rFonts w:ascii="Verdana" w:eastAsia="Times New Roman" w:hAnsi="Verdana" w:cs="Times New Roman"/>
          <w:b/>
          <w:bCs/>
          <w:color w:val="333333"/>
          <w:sz w:val="31"/>
          <w:szCs w:val="31"/>
          <w:lang w:eastAsia="en-AU"/>
        </w:rPr>
      </w:pPr>
      <w:r w:rsidRPr="00FA218C">
        <w:rPr>
          <w:rFonts w:ascii="Verdana" w:eastAsia="Times New Roman" w:hAnsi="Verdana" w:cs="Times New Roman"/>
          <w:b/>
          <w:bCs/>
          <w:color w:val="333333"/>
          <w:sz w:val="31"/>
          <w:szCs w:val="31"/>
          <w:lang w:eastAsia="en-AU"/>
        </w:rPr>
        <w:t>3.3 Attendance at Sessions</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 xml:space="preserve">A staff member who attends the service provider during working hours shall be regarded as being on duty, provided that the session is funded by the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Pr="00FA218C">
        <w:rPr>
          <w:rFonts w:ascii="Verdana" w:eastAsia="Times New Roman" w:hAnsi="Verdana" w:cs="Times New Roman"/>
          <w:color w:val="333333"/>
          <w:sz w:val="21"/>
          <w:szCs w:val="21"/>
          <w:lang w:eastAsia="en-AU"/>
        </w:rPr>
        <w:t xml:space="preserve">. The </w:t>
      </w:r>
      <w:r w:rsidR="0013244F">
        <w:rPr>
          <w:rFonts w:ascii="Verdana" w:eastAsia="Times New Roman" w:hAnsi="Verdana" w:cs="Times New Roman"/>
          <w:color w:val="333333"/>
          <w:sz w:val="21"/>
          <w:szCs w:val="21"/>
          <w:lang w:eastAsia="en-AU"/>
        </w:rPr>
        <w:t xml:space="preserve">staff member must advise </w:t>
      </w:r>
      <w:r w:rsidRPr="00FA218C">
        <w:rPr>
          <w:rFonts w:ascii="Verdana" w:eastAsia="Times New Roman" w:hAnsi="Verdana" w:cs="Times New Roman"/>
          <w:color w:val="333333"/>
          <w:sz w:val="21"/>
          <w:szCs w:val="21"/>
          <w:lang w:eastAsia="en-AU"/>
        </w:rPr>
        <w:t xml:space="preserve">the </w:t>
      </w:r>
      <w:r w:rsidR="004F3644">
        <w:rPr>
          <w:rFonts w:ascii="Verdana" w:eastAsia="Times New Roman" w:hAnsi="Verdana" w:cs="Times New Roman"/>
          <w:color w:val="333333"/>
          <w:sz w:val="21"/>
          <w:szCs w:val="21"/>
          <w:lang w:eastAsia="en-AU"/>
        </w:rPr>
        <w:t>CHAIRPERSON</w:t>
      </w:r>
      <w:r w:rsidR="0013244F">
        <w:rPr>
          <w:rFonts w:ascii="Verdana" w:eastAsia="Times New Roman" w:hAnsi="Verdana" w:cs="Times New Roman"/>
          <w:color w:val="333333"/>
          <w:sz w:val="21"/>
          <w:szCs w:val="21"/>
          <w:lang w:eastAsia="en-AU"/>
        </w:rPr>
        <w:t xml:space="preserve"> </w:t>
      </w:r>
      <w:r w:rsidRPr="00FA218C">
        <w:rPr>
          <w:rFonts w:ascii="Verdana" w:eastAsia="Times New Roman" w:hAnsi="Verdana" w:cs="Times New Roman"/>
          <w:color w:val="333333"/>
          <w:sz w:val="21"/>
          <w:szCs w:val="21"/>
          <w:lang w:eastAsia="en-AU"/>
        </w:rPr>
        <w:t>if they are accessing the EAP during working hours.</w:t>
      </w:r>
    </w:p>
    <w:p w:rsidR="00FA218C" w:rsidRPr="00FA218C" w:rsidRDefault="00FA218C" w:rsidP="00FA218C">
      <w:pPr>
        <w:shd w:val="clear" w:color="auto" w:fill="FFFFFF"/>
        <w:spacing w:before="300" w:after="150" w:line="240" w:lineRule="auto"/>
        <w:outlineLvl w:val="1"/>
        <w:rPr>
          <w:rFonts w:ascii="Verdana" w:eastAsia="Times New Roman" w:hAnsi="Verdana" w:cs="Times New Roman"/>
          <w:color w:val="333333"/>
          <w:sz w:val="34"/>
          <w:szCs w:val="34"/>
          <w:lang w:eastAsia="en-AU"/>
        </w:rPr>
      </w:pPr>
      <w:r w:rsidRPr="00FA218C">
        <w:rPr>
          <w:rFonts w:ascii="Verdana" w:eastAsia="Times New Roman" w:hAnsi="Verdana" w:cs="Times New Roman"/>
          <w:color w:val="333333"/>
          <w:sz w:val="34"/>
          <w:szCs w:val="34"/>
          <w:lang w:eastAsia="en-AU"/>
        </w:rPr>
        <w:t>4. Confidentiality and Privacy</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All consultations will be conducted in complete confidence between the staff mem</w:t>
      </w:r>
      <w:r w:rsidR="0013244F">
        <w:rPr>
          <w:rFonts w:ascii="Verdana" w:eastAsia="Times New Roman" w:hAnsi="Verdana" w:cs="Times New Roman"/>
          <w:color w:val="333333"/>
          <w:sz w:val="21"/>
          <w:szCs w:val="21"/>
          <w:lang w:eastAsia="en-AU"/>
        </w:rPr>
        <w:t xml:space="preserve">ber and the EAP counsellor.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Pr="00FA218C">
        <w:rPr>
          <w:rFonts w:ascii="Verdana" w:eastAsia="Times New Roman" w:hAnsi="Verdana" w:cs="Times New Roman"/>
          <w:color w:val="333333"/>
          <w:sz w:val="21"/>
          <w:szCs w:val="21"/>
          <w:lang w:eastAsia="en-AU"/>
        </w:rPr>
        <w:t xml:space="preserve"> may obtain statistical data on the broad categories and frequency of access and use of the EAP provider to ensure that the funding support to the service is adequately maintained. Such data will not include names of persons using the EAP services.</w:t>
      </w:r>
    </w:p>
    <w:p w:rsidR="00FA218C" w:rsidRPr="00FA218C" w:rsidRDefault="00FA218C" w:rsidP="00FA218C">
      <w:pPr>
        <w:shd w:val="clear" w:color="auto" w:fill="FFFFFF"/>
        <w:spacing w:before="300" w:after="150" w:line="240" w:lineRule="auto"/>
        <w:outlineLvl w:val="1"/>
        <w:rPr>
          <w:rFonts w:ascii="Verdana" w:eastAsia="Times New Roman" w:hAnsi="Verdana" w:cs="Times New Roman"/>
          <w:color w:val="333333"/>
          <w:sz w:val="34"/>
          <w:szCs w:val="34"/>
          <w:lang w:eastAsia="en-AU"/>
        </w:rPr>
      </w:pPr>
      <w:r w:rsidRPr="00FA218C">
        <w:rPr>
          <w:rFonts w:ascii="Verdana" w:eastAsia="Times New Roman" w:hAnsi="Verdana" w:cs="Times New Roman"/>
          <w:color w:val="333333"/>
          <w:sz w:val="34"/>
          <w:szCs w:val="34"/>
          <w:lang w:eastAsia="en-AU"/>
        </w:rPr>
        <w:t>5. Grievances</w:t>
      </w:r>
    </w:p>
    <w:p w:rsidR="00E671FE" w:rsidRPr="009433CA" w:rsidRDefault="00FA218C" w:rsidP="009433CA">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 xml:space="preserve">Any grievance arising from the application of this policy at the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Pr="00FA218C">
        <w:rPr>
          <w:rFonts w:ascii="Verdana" w:eastAsia="Times New Roman" w:hAnsi="Verdana" w:cs="Times New Roman"/>
          <w:color w:val="333333"/>
          <w:sz w:val="21"/>
          <w:szCs w:val="21"/>
          <w:lang w:eastAsia="en-AU"/>
        </w:rPr>
        <w:t xml:space="preserve"> shall be managed using the grievance management process </w:t>
      </w:r>
    </w:p>
    <w:p w:rsidR="00FA218C" w:rsidRPr="00FA218C" w:rsidRDefault="00FA218C" w:rsidP="00FA218C">
      <w:pPr>
        <w:shd w:val="clear" w:color="auto" w:fill="FFFFFF"/>
        <w:spacing w:before="300" w:after="150" w:line="240" w:lineRule="auto"/>
        <w:outlineLvl w:val="1"/>
        <w:rPr>
          <w:rFonts w:ascii="Verdana" w:eastAsia="Times New Roman" w:hAnsi="Verdana" w:cs="Times New Roman"/>
          <w:color w:val="333333"/>
          <w:sz w:val="34"/>
          <w:szCs w:val="34"/>
          <w:lang w:eastAsia="en-AU"/>
        </w:rPr>
      </w:pPr>
      <w:r w:rsidRPr="00FA218C">
        <w:rPr>
          <w:rFonts w:ascii="Verdana" w:eastAsia="Times New Roman" w:hAnsi="Verdana" w:cs="Times New Roman"/>
          <w:color w:val="333333"/>
          <w:sz w:val="34"/>
          <w:szCs w:val="34"/>
          <w:lang w:eastAsia="en-AU"/>
        </w:rPr>
        <w:t>6. Policy Review</w:t>
      </w:r>
    </w:p>
    <w:p w:rsidR="00FA218C" w:rsidRPr="00FA218C" w:rsidRDefault="00FA218C" w:rsidP="00FA218C">
      <w:pPr>
        <w:shd w:val="clear" w:color="auto" w:fill="FFFFFF"/>
        <w:spacing w:after="180" w:line="360" w:lineRule="atLeast"/>
        <w:rPr>
          <w:rFonts w:ascii="Verdana" w:eastAsia="Times New Roman" w:hAnsi="Verdana" w:cs="Times New Roman"/>
          <w:color w:val="333333"/>
          <w:sz w:val="21"/>
          <w:szCs w:val="21"/>
          <w:lang w:eastAsia="en-AU"/>
        </w:rPr>
      </w:pPr>
      <w:r w:rsidRPr="00FA218C">
        <w:rPr>
          <w:rFonts w:ascii="Verdana" w:eastAsia="Times New Roman" w:hAnsi="Verdana" w:cs="Times New Roman"/>
          <w:color w:val="333333"/>
          <w:sz w:val="21"/>
          <w:szCs w:val="21"/>
          <w:lang w:eastAsia="en-AU"/>
        </w:rPr>
        <w:t xml:space="preserve">The </w:t>
      </w:r>
      <w:r w:rsidR="009433CA">
        <w:rPr>
          <w:rFonts w:ascii="Verdana" w:eastAsia="Times New Roman" w:hAnsi="Verdana" w:cs="Times New Roman"/>
          <w:color w:val="333333"/>
          <w:sz w:val="21"/>
          <w:szCs w:val="21"/>
          <w:lang w:eastAsia="en-AU"/>
        </w:rPr>
        <w:t xml:space="preserve">XXXX </w:t>
      </w:r>
      <w:r w:rsidR="004F3644">
        <w:rPr>
          <w:rFonts w:ascii="Verdana" w:eastAsia="Times New Roman" w:hAnsi="Verdana" w:cs="Times New Roman"/>
          <w:color w:val="333333"/>
          <w:sz w:val="21"/>
          <w:szCs w:val="21"/>
          <w:lang w:eastAsia="en-AU"/>
        </w:rPr>
        <w:t>Neighbourhood House</w:t>
      </w:r>
      <w:r w:rsidRPr="00FA218C">
        <w:rPr>
          <w:rFonts w:ascii="Verdana" w:eastAsia="Times New Roman" w:hAnsi="Verdana" w:cs="Times New Roman"/>
          <w:color w:val="333333"/>
          <w:sz w:val="21"/>
          <w:szCs w:val="21"/>
          <w:lang w:eastAsia="en-AU"/>
        </w:rPr>
        <w:t xml:space="preserve"> may make changes to this policy and procedures from time to time to improve the effectiveness of its operation. </w:t>
      </w:r>
    </w:p>
    <w:p w:rsidR="00F55462" w:rsidRDefault="00F55462"/>
    <w:sectPr w:rsidR="00F55462">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EE1" w:rsidRDefault="003E3EE1" w:rsidP="00B53390">
      <w:pPr>
        <w:spacing w:after="0" w:line="240" w:lineRule="auto"/>
      </w:pPr>
      <w:r>
        <w:separator/>
      </w:r>
    </w:p>
  </w:endnote>
  <w:endnote w:type="continuationSeparator" w:id="0">
    <w:p w:rsidR="003E3EE1" w:rsidRDefault="003E3EE1" w:rsidP="00B533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EE1" w:rsidRDefault="003E3EE1" w:rsidP="00B53390">
      <w:pPr>
        <w:spacing w:after="0" w:line="240" w:lineRule="auto"/>
      </w:pPr>
      <w:r>
        <w:separator/>
      </w:r>
    </w:p>
  </w:footnote>
  <w:footnote w:type="continuationSeparator" w:id="0">
    <w:p w:rsidR="003E3EE1" w:rsidRDefault="003E3EE1" w:rsidP="00B533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53390" w:rsidRDefault="00B5339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C244EB"/>
    <w:multiLevelType w:val="multilevel"/>
    <w:tmpl w:val="4D5AF1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2327"/>
    <w:rsid w:val="00001F7A"/>
    <w:rsid w:val="0000732F"/>
    <w:rsid w:val="00012343"/>
    <w:rsid w:val="00012AC8"/>
    <w:rsid w:val="00014850"/>
    <w:rsid w:val="00016178"/>
    <w:rsid w:val="0001643E"/>
    <w:rsid w:val="00016C5B"/>
    <w:rsid w:val="000210A5"/>
    <w:rsid w:val="00021929"/>
    <w:rsid w:val="00024942"/>
    <w:rsid w:val="00024C3E"/>
    <w:rsid w:val="00030963"/>
    <w:rsid w:val="00030BFF"/>
    <w:rsid w:val="00031121"/>
    <w:rsid w:val="00032101"/>
    <w:rsid w:val="00040BC1"/>
    <w:rsid w:val="00042172"/>
    <w:rsid w:val="00042274"/>
    <w:rsid w:val="00046D98"/>
    <w:rsid w:val="000474AC"/>
    <w:rsid w:val="00050C1A"/>
    <w:rsid w:val="0005269C"/>
    <w:rsid w:val="00056BB6"/>
    <w:rsid w:val="00060F04"/>
    <w:rsid w:val="00066473"/>
    <w:rsid w:val="00066B06"/>
    <w:rsid w:val="000726C0"/>
    <w:rsid w:val="000766BE"/>
    <w:rsid w:val="00081E4C"/>
    <w:rsid w:val="00081F3B"/>
    <w:rsid w:val="00087F56"/>
    <w:rsid w:val="00090D43"/>
    <w:rsid w:val="00091EA2"/>
    <w:rsid w:val="00092724"/>
    <w:rsid w:val="0009317F"/>
    <w:rsid w:val="00093517"/>
    <w:rsid w:val="0009676A"/>
    <w:rsid w:val="000A3B66"/>
    <w:rsid w:val="000A4B04"/>
    <w:rsid w:val="000A65BA"/>
    <w:rsid w:val="000B26E6"/>
    <w:rsid w:val="000B5AC3"/>
    <w:rsid w:val="000C1131"/>
    <w:rsid w:val="000C1AE3"/>
    <w:rsid w:val="000C3479"/>
    <w:rsid w:val="000D058E"/>
    <w:rsid w:val="000D7730"/>
    <w:rsid w:val="000E2371"/>
    <w:rsid w:val="000E33F7"/>
    <w:rsid w:val="000E4D7D"/>
    <w:rsid w:val="000E79BC"/>
    <w:rsid w:val="000F2379"/>
    <w:rsid w:val="000F27E4"/>
    <w:rsid w:val="000F39E6"/>
    <w:rsid w:val="000F5D21"/>
    <w:rsid w:val="00101A5F"/>
    <w:rsid w:val="00104375"/>
    <w:rsid w:val="00106034"/>
    <w:rsid w:val="0010799A"/>
    <w:rsid w:val="001226EB"/>
    <w:rsid w:val="0013244F"/>
    <w:rsid w:val="0013566F"/>
    <w:rsid w:val="001362D3"/>
    <w:rsid w:val="00137330"/>
    <w:rsid w:val="00141A26"/>
    <w:rsid w:val="00142A4A"/>
    <w:rsid w:val="00144B41"/>
    <w:rsid w:val="00147458"/>
    <w:rsid w:val="001477F6"/>
    <w:rsid w:val="001533A7"/>
    <w:rsid w:val="00157BB0"/>
    <w:rsid w:val="001639D1"/>
    <w:rsid w:val="00165B87"/>
    <w:rsid w:val="0016682A"/>
    <w:rsid w:val="00166A08"/>
    <w:rsid w:val="00166D53"/>
    <w:rsid w:val="0016713A"/>
    <w:rsid w:val="001716AB"/>
    <w:rsid w:val="001766A1"/>
    <w:rsid w:val="00180BEB"/>
    <w:rsid w:val="001821D2"/>
    <w:rsid w:val="00184637"/>
    <w:rsid w:val="0018518E"/>
    <w:rsid w:val="0019337F"/>
    <w:rsid w:val="00196770"/>
    <w:rsid w:val="001A56ED"/>
    <w:rsid w:val="001B14D6"/>
    <w:rsid w:val="001B1C82"/>
    <w:rsid w:val="001B298E"/>
    <w:rsid w:val="001B3A60"/>
    <w:rsid w:val="001B3CF5"/>
    <w:rsid w:val="001B7EF3"/>
    <w:rsid w:val="001C08F9"/>
    <w:rsid w:val="001C67CB"/>
    <w:rsid w:val="001D0845"/>
    <w:rsid w:val="001D235C"/>
    <w:rsid w:val="001E00C3"/>
    <w:rsid w:val="001E5E38"/>
    <w:rsid w:val="001F6FFA"/>
    <w:rsid w:val="002110D8"/>
    <w:rsid w:val="002150DF"/>
    <w:rsid w:val="002170A3"/>
    <w:rsid w:val="002224CA"/>
    <w:rsid w:val="002238AC"/>
    <w:rsid w:val="002254F1"/>
    <w:rsid w:val="00226082"/>
    <w:rsid w:val="00226C54"/>
    <w:rsid w:val="00230FAB"/>
    <w:rsid w:val="002319D1"/>
    <w:rsid w:val="00235130"/>
    <w:rsid w:val="00244108"/>
    <w:rsid w:val="00244A95"/>
    <w:rsid w:val="00245446"/>
    <w:rsid w:val="00247487"/>
    <w:rsid w:val="0025398E"/>
    <w:rsid w:val="00256046"/>
    <w:rsid w:val="00261538"/>
    <w:rsid w:val="002618B8"/>
    <w:rsid w:val="002668A5"/>
    <w:rsid w:val="00266EDF"/>
    <w:rsid w:val="002670DF"/>
    <w:rsid w:val="002713A5"/>
    <w:rsid w:val="00282DB3"/>
    <w:rsid w:val="00284B1E"/>
    <w:rsid w:val="00292B9C"/>
    <w:rsid w:val="00292D97"/>
    <w:rsid w:val="0029665C"/>
    <w:rsid w:val="0029690B"/>
    <w:rsid w:val="002A38BD"/>
    <w:rsid w:val="002A6000"/>
    <w:rsid w:val="002B19E1"/>
    <w:rsid w:val="002B36AD"/>
    <w:rsid w:val="002B46F3"/>
    <w:rsid w:val="002B4C1A"/>
    <w:rsid w:val="002B5792"/>
    <w:rsid w:val="002B76E8"/>
    <w:rsid w:val="002B7B41"/>
    <w:rsid w:val="002C0A48"/>
    <w:rsid w:val="002C0C63"/>
    <w:rsid w:val="002C2327"/>
    <w:rsid w:val="002C2A0A"/>
    <w:rsid w:val="002C7FEE"/>
    <w:rsid w:val="002D1DFF"/>
    <w:rsid w:val="002D247D"/>
    <w:rsid w:val="002D58BB"/>
    <w:rsid w:val="002D7336"/>
    <w:rsid w:val="002D7F0A"/>
    <w:rsid w:val="002D7F1F"/>
    <w:rsid w:val="002E1510"/>
    <w:rsid w:val="002E2CD0"/>
    <w:rsid w:val="002E6232"/>
    <w:rsid w:val="002F0640"/>
    <w:rsid w:val="002F146A"/>
    <w:rsid w:val="002F3207"/>
    <w:rsid w:val="002F42AC"/>
    <w:rsid w:val="00301626"/>
    <w:rsid w:val="00301E1B"/>
    <w:rsid w:val="00303581"/>
    <w:rsid w:val="0030405D"/>
    <w:rsid w:val="003049F3"/>
    <w:rsid w:val="00305A75"/>
    <w:rsid w:val="00305DA0"/>
    <w:rsid w:val="00306E6E"/>
    <w:rsid w:val="0030766E"/>
    <w:rsid w:val="00310051"/>
    <w:rsid w:val="00311B97"/>
    <w:rsid w:val="00314F9D"/>
    <w:rsid w:val="0031602C"/>
    <w:rsid w:val="0032021D"/>
    <w:rsid w:val="00321D76"/>
    <w:rsid w:val="00322511"/>
    <w:rsid w:val="003229C0"/>
    <w:rsid w:val="00322AB3"/>
    <w:rsid w:val="00325F56"/>
    <w:rsid w:val="003307E4"/>
    <w:rsid w:val="003339DF"/>
    <w:rsid w:val="00334016"/>
    <w:rsid w:val="0033560F"/>
    <w:rsid w:val="00340E3D"/>
    <w:rsid w:val="00343B7F"/>
    <w:rsid w:val="003443F7"/>
    <w:rsid w:val="00347B0F"/>
    <w:rsid w:val="003508DC"/>
    <w:rsid w:val="00352324"/>
    <w:rsid w:val="00352327"/>
    <w:rsid w:val="0035676D"/>
    <w:rsid w:val="003574DA"/>
    <w:rsid w:val="0036007B"/>
    <w:rsid w:val="00360D2A"/>
    <w:rsid w:val="00362104"/>
    <w:rsid w:val="003655E5"/>
    <w:rsid w:val="003670D0"/>
    <w:rsid w:val="00367518"/>
    <w:rsid w:val="00370217"/>
    <w:rsid w:val="003714AE"/>
    <w:rsid w:val="003729BC"/>
    <w:rsid w:val="00372DE2"/>
    <w:rsid w:val="003731BE"/>
    <w:rsid w:val="00373B7E"/>
    <w:rsid w:val="003746F1"/>
    <w:rsid w:val="00374E0D"/>
    <w:rsid w:val="00375432"/>
    <w:rsid w:val="003758E0"/>
    <w:rsid w:val="00380C0A"/>
    <w:rsid w:val="003823E6"/>
    <w:rsid w:val="003836F2"/>
    <w:rsid w:val="0038398A"/>
    <w:rsid w:val="00383DC9"/>
    <w:rsid w:val="00385807"/>
    <w:rsid w:val="00386010"/>
    <w:rsid w:val="00387BBE"/>
    <w:rsid w:val="0039403E"/>
    <w:rsid w:val="003965F5"/>
    <w:rsid w:val="003A1414"/>
    <w:rsid w:val="003A35DE"/>
    <w:rsid w:val="003A43DF"/>
    <w:rsid w:val="003A63AE"/>
    <w:rsid w:val="003A7680"/>
    <w:rsid w:val="003B20E3"/>
    <w:rsid w:val="003B40D1"/>
    <w:rsid w:val="003B4552"/>
    <w:rsid w:val="003B4E98"/>
    <w:rsid w:val="003B74F7"/>
    <w:rsid w:val="003C0D54"/>
    <w:rsid w:val="003C25E2"/>
    <w:rsid w:val="003E10DE"/>
    <w:rsid w:val="003E3EE1"/>
    <w:rsid w:val="003E538D"/>
    <w:rsid w:val="003E5AF3"/>
    <w:rsid w:val="003E6B1E"/>
    <w:rsid w:val="003E7C77"/>
    <w:rsid w:val="003F6326"/>
    <w:rsid w:val="003F7B3A"/>
    <w:rsid w:val="0040118D"/>
    <w:rsid w:val="00404333"/>
    <w:rsid w:val="0040474F"/>
    <w:rsid w:val="00410E62"/>
    <w:rsid w:val="00412629"/>
    <w:rsid w:val="00413655"/>
    <w:rsid w:val="00414099"/>
    <w:rsid w:val="004169A7"/>
    <w:rsid w:val="00417570"/>
    <w:rsid w:val="00417926"/>
    <w:rsid w:val="00421F79"/>
    <w:rsid w:val="004271DC"/>
    <w:rsid w:val="004324C4"/>
    <w:rsid w:val="0043476C"/>
    <w:rsid w:val="00435FFA"/>
    <w:rsid w:val="00437DCD"/>
    <w:rsid w:val="00446769"/>
    <w:rsid w:val="004468A9"/>
    <w:rsid w:val="00446F9E"/>
    <w:rsid w:val="00451E78"/>
    <w:rsid w:val="00452920"/>
    <w:rsid w:val="00454C3B"/>
    <w:rsid w:val="004642C8"/>
    <w:rsid w:val="004646DC"/>
    <w:rsid w:val="004651AB"/>
    <w:rsid w:val="004673A3"/>
    <w:rsid w:val="004747BD"/>
    <w:rsid w:val="004773C7"/>
    <w:rsid w:val="0048115B"/>
    <w:rsid w:val="00487036"/>
    <w:rsid w:val="00490CF2"/>
    <w:rsid w:val="00491B1B"/>
    <w:rsid w:val="00495785"/>
    <w:rsid w:val="004A01C5"/>
    <w:rsid w:val="004A2F82"/>
    <w:rsid w:val="004B33EC"/>
    <w:rsid w:val="004B3D57"/>
    <w:rsid w:val="004B4577"/>
    <w:rsid w:val="004B508D"/>
    <w:rsid w:val="004B5BE4"/>
    <w:rsid w:val="004C485D"/>
    <w:rsid w:val="004C4F52"/>
    <w:rsid w:val="004C7F2A"/>
    <w:rsid w:val="004D0820"/>
    <w:rsid w:val="004D62D4"/>
    <w:rsid w:val="004E1CCB"/>
    <w:rsid w:val="004F3644"/>
    <w:rsid w:val="004F4B31"/>
    <w:rsid w:val="004F522E"/>
    <w:rsid w:val="005071BE"/>
    <w:rsid w:val="00513398"/>
    <w:rsid w:val="00524FF9"/>
    <w:rsid w:val="005268B9"/>
    <w:rsid w:val="00530F27"/>
    <w:rsid w:val="00532480"/>
    <w:rsid w:val="005332C4"/>
    <w:rsid w:val="005348B7"/>
    <w:rsid w:val="0053537B"/>
    <w:rsid w:val="0053590C"/>
    <w:rsid w:val="0054101B"/>
    <w:rsid w:val="005424FB"/>
    <w:rsid w:val="005432B4"/>
    <w:rsid w:val="00543697"/>
    <w:rsid w:val="00544405"/>
    <w:rsid w:val="0054624B"/>
    <w:rsid w:val="00546E41"/>
    <w:rsid w:val="00553A1C"/>
    <w:rsid w:val="00554423"/>
    <w:rsid w:val="00555D4B"/>
    <w:rsid w:val="00566612"/>
    <w:rsid w:val="00570A2C"/>
    <w:rsid w:val="005719F1"/>
    <w:rsid w:val="00573B45"/>
    <w:rsid w:val="005772BB"/>
    <w:rsid w:val="00581095"/>
    <w:rsid w:val="0058303D"/>
    <w:rsid w:val="00583CB8"/>
    <w:rsid w:val="005854C6"/>
    <w:rsid w:val="005870D1"/>
    <w:rsid w:val="00596BC1"/>
    <w:rsid w:val="005A0861"/>
    <w:rsid w:val="005A0B96"/>
    <w:rsid w:val="005A10D5"/>
    <w:rsid w:val="005A4DC7"/>
    <w:rsid w:val="005B0C94"/>
    <w:rsid w:val="005B228E"/>
    <w:rsid w:val="005B4914"/>
    <w:rsid w:val="005B69D3"/>
    <w:rsid w:val="005C4178"/>
    <w:rsid w:val="005C4C7B"/>
    <w:rsid w:val="005C61FB"/>
    <w:rsid w:val="005D527B"/>
    <w:rsid w:val="005D62E9"/>
    <w:rsid w:val="005D6992"/>
    <w:rsid w:val="005E40DD"/>
    <w:rsid w:val="005E6EDA"/>
    <w:rsid w:val="005F4BD4"/>
    <w:rsid w:val="005F565F"/>
    <w:rsid w:val="005F6676"/>
    <w:rsid w:val="005F7132"/>
    <w:rsid w:val="006027D1"/>
    <w:rsid w:val="00605177"/>
    <w:rsid w:val="00607380"/>
    <w:rsid w:val="00611F58"/>
    <w:rsid w:val="006121B3"/>
    <w:rsid w:val="00612916"/>
    <w:rsid w:val="00614E18"/>
    <w:rsid w:val="00616598"/>
    <w:rsid w:val="006167A5"/>
    <w:rsid w:val="006172B6"/>
    <w:rsid w:val="00617516"/>
    <w:rsid w:val="006214C0"/>
    <w:rsid w:val="00623587"/>
    <w:rsid w:val="00630592"/>
    <w:rsid w:val="00634929"/>
    <w:rsid w:val="00635497"/>
    <w:rsid w:val="00640BC2"/>
    <w:rsid w:val="0064145F"/>
    <w:rsid w:val="0064196E"/>
    <w:rsid w:val="00643A76"/>
    <w:rsid w:val="00647FC8"/>
    <w:rsid w:val="0065046A"/>
    <w:rsid w:val="00650A62"/>
    <w:rsid w:val="006531C3"/>
    <w:rsid w:val="006546CA"/>
    <w:rsid w:val="006552CD"/>
    <w:rsid w:val="006559D4"/>
    <w:rsid w:val="00656BBA"/>
    <w:rsid w:val="0066514C"/>
    <w:rsid w:val="00665D59"/>
    <w:rsid w:val="00666457"/>
    <w:rsid w:val="00666DBC"/>
    <w:rsid w:val="00672845"/>
    <w:rsid w:val="00673414"/>
    <w:rsid w:val="00680D6C"/>
    <w:rsid w:val="00683B5A"/>
    <w:rsid w:val="00694077"/>
    <w:rsid w:val="00697E19"/>
    <w:rsid w:val="006A0342"/>
    <w:rsid w:val="006A04CF"/>
    <w:rsid w:val="006A1664"/>
    <w:rsid w:val="006A29D1"/>
    <w:rsid w:val="006A3D7B"/>
    <w:rsid w:val="006A47C9"/>
    <w:rsid w:val="006A59E6"/>
    <w:rsid w:val="006B3BEC"/>
    <w:rsid w:val="006B683E"/>
    <w:rsid w:val="006B7A79"/>
    <w:rsid w:val="006C0145"/>
    <w:rsid w:val="006C1C60"/>
    <w:rsid w:val="006C21F0"/>
    <w:rsid w:val="006C620D"/>
    <w:rsid w:val="006C713D"/>
    <w:rsid w:val="006C749B"/>
    <w:rsid w:val="006D6A35"/>
    <w:rsid w:val="006D7AF5"/>
    <w:rsid w:val="006E10C0"/>
    <w:rsid w:val="006E224A"/>
    <w:rsid w:val="006E26D0"/>
    <w:rsid w:val="006E30AB"/>
    <w:rsid w:val="006E7F20"/>
    <w:rsid w:val="006F1FA7"/>
    <w:rsid w:val="006F5B4A"/>
    <w:rsid w:val="00701CFA"/>
    <w:rsid w:val="00706947"/>
    <w:rsid w:val="00706976"/>
    <w:rsid w:val="0070767B"/>
    <w:rsid w:val="0071394B"/>
    <w:rsid w:val="0071412C"/>
    <w:rsid w:val="0072592C"/>
    <w:rsid w:val="00726373"/>
    <w:rsid w:val="0073098B"/>
    <w:rsid w:val="00730A75"/>
    <w:rsid w:val="00731A10"/>
    <w:rsid w:val="00732885"/>
    <w:rsid w:val="00733594"/>
    <w:rsid w:val="00743DE8"/>
    <w:rsid w:val="0074578F"/>
    <w:rsid w:val="00751BD1"/>
    <w:rsid w:val="00751D97"/>
    <w:rsid w:val="00753DD7"/>
    <w:rsid w:val="00754F88"/>
    <w:rsid w:val="00755155"/>
    <w:rsid w:val="0075613D"/>
    <w:rsid w:val="0075705D"/>
    <w:rsid w:val="007619AC"/>
    <w:rsid w:val="00762423"/>
    <w:rsid w:val="00763F18"/>
    <w:rsid w:val="00764EC2"/>
    <w:rsid w:val="00767CE4"/>
    <w:rsid w:val="007704DC"/>
    <w:rsid w:val="00770823"/>
    <w:rsid w:val="0077095B"/>
    <w:rsid w:val="00770CC3"/>
    <w:rsid w:val="00770DB7"/>
    <w:rsid w:val="0077302B"/>
    <w:rsid w:val="00773E2D"/>
    <w:rsid w:val="00781086"/>
    <w:rsid w:val="00782E1E"/>
    <w:rsid w:val="00793175"/>
    <w:rsid w:val="00793DBA"/>
    <w:rsid w:val="00794550"/>
    <w:rsid w:val="00797B29"/>
    <w:rsid w:val="00797B94"/>
    <w:rsid w:val="007A2B45"/>
    <w:rsid w:val="007B5280"/>
    <w:rsid w:val="007B5DD9"/>
    <w:rsid w:val="007C3E76"/>
    <w:rsid w:val="007C49FF"/>
    <w:rsid w:val="007C6B74"/>
    <w:rsid w:val="007C6D61"/>
    <w:rsid w:val="007C7B15"/>
    <w:rsid w:val="007D22D1"/>
    <w:rsid w:val="007D2885"/>
    <w:rsid w:val="007D51C7"/>
    <w:rsid w:val="007D6415"/>
    <w:rsid w:val="007D648D"/>
    <w:rsid w:val="007E015C"/>
    <w:rsid w:val="007E13D9"/>
    <w:rsid w:val="007E50FB"/>
    <w:rsid w:val="00804C64"/>
    <w:rsid w:val="008250A9"/>
    <w:rsid w:val="00831AC2"/>
    <w:rsid w:val="00835DB8"/>
    <w:rsid w:val="00835FDD"/>
    <w:rsid w:val="00836D2A"/>
    <w:rsid w:val="00837B00"/>
    <w:rsid w:val="00837B29"/>
    <w:rsid w:val="00840432"/>
    <w:rsid w:val="00840C19"/>
    <w:rsid w:val="00843A40"/>
    <w:rsid w:val="00843CDD"/>
    <w:rsid w:val="008549A7"/>
    <w:rsid w:val="00861520"/>
    <w:rsid w:val="00861A7D"/>
    <w:rsid w:val="00864B31"/>
    <w:rsid w:val="00876390"/>
    <w:rsid w:val="00877AC8"/>
    <w:rsid w:val="00877AD2"/>
    <w:rsid w:val="00877CA5"/>
    <w:rsid w:val="00891E16"/>
    <w:rsid w:val="00892F20"/>
    <w:rsid w:val="0089539C"/>
    <w:rsid w:val="00896730"/>
    <w:rsid w:val="008A11DE"/>
    <w:rsid w:val="008A61AE"/>
    <w:rsid w:val="008A76DB"/>
    <w:rsid w:val="008C25E2"/>
    <w:rsid w:val="008C2BE8"/>
    <w:rsid w:val="008C4938"/>
    <w:rsid w:val="008C4C41"/>
    <w:rsid w:val="008C5885"/>
    <w:rsid w:val="008C5F5B"/>
    <w:rsid w:val="008D1DC1"/>
    <w:rsid w:val="008D31E6"/>
    <w:rsid w:val="008E07E8"/>
    <w:rsid w:val="008E1CD5"/>
    <w:rsid w:val="008E285F"/>
    <w:rsid w:val="008E5B85"/>
    <w:rsid w:val="008F2832"/>
    <w:rsid w:val="008F2BC7"/>
    <w:rsid w:val="008F3A5A"/>
    <w:rsid w:val="008F578E"/>
    <w:rsid w:val="008F586A"/>
    <w:rsid w:val="008F70BA"/>
    <w:rsid w:val="00900298"/>
    <w:rsid w:val="0090447E"/>
    <w:rsid w:val="0090450C"/>
    <w:rsid w:val="00907825"/>
    <w:rsid w:val="009123B7"/>
    <w:rsid w:val="0091250D"/>
    <w:rsid w:val="00912A9D"/>
    <w:rsid w:val="00913EA9"/>
    <w:rsid w:val="009147B5"/>
    <w:rsid w:val="00914EB3"/>
    <w:rsid w:val="009206A9"/>
    <w:rsid w:val="00924498"/>
    <w:rsid w:val="009255B2"/>
    <w:rsid w:val="00925E84"/>
    <w:rsid w:val="00930056"/>
    <w:rsid w:val="00930CDC"/>
    <w:rsid w:val="00930FC2"/>
    <w:rsid w:val="00930FD0"/>
    <w:rsid w:val="00932756"/>
    <w:rsid w:val="00933242"/>
    <w:rsid w:val="00934B08"/>
    <w:rsid w:val="00935109"/>
    <w:rsid w:val="00935ADA"/>
    <w:rsid w:val="009362DB"/>
    <w:rsid w:val="009433CA"/>
    <w:rsid w:val="00943497"/>
    <w:rsid w:val="00944779"/>
    <w:rsid w:val="00945E1A"/>
    <w:rsid w:val="009466C3"/>
    <w:rsid w:val="00947081"/>
    <w:rsid w:val="00947CFF"/>
    <w:rsid w:val="00951E17"/>
    <w:rsid w:val="009530DC"/>
    <w:rsid w:val="0095569F"/>
    <w:rsid w:val="009601A4"/>
    <w:rsid w:val="00960D24"/>
    <w:rsid w:val="00970100"/>
    <w:rsid w:val="0097149F"/>
    <w:rsid w:val="00972A8D"/>
    <w:rsid w:val="00972D4C"/>
    <w:rsid w:val="009760AC"/>
    <w:rsid w:val="009823C4"/>
    <w:rsid w:val="00982B24"/>
    <w:rsid w:val="009848D5"/>
    <w:rsid w:val="0099666A"/>
    <w:rsid w:val="009A3123"/>
    <w:rsid w:val="009A4F7E"/>
    <w:rsid w:val="009B0E0C"/>
    <w:rsid w:val="009B3582"/>
    <w:rsid w:val="009B399B"/>
    <w:rsid w:val="009B723D"/>
    <w:rsid w:val="009C380A"/>
    <w:rsid w:val="009D4879"/>
    <w:rsid w:val="009D7445"/>
    <w:rsid w:val="009E0708"/>
    <w:rsid w:val="009E4A51"/>
    <w:rsid w:val="009E58F5"/>
    <w:rsid w:val="009E6271"/>
    <w:rsid w:val="009F0958"/>
    <w:rsid w:val="009F3304"/>
    <w:rsid w:val="009F53EF"/>
    <w:rsid w:val="009F7545"/>
    <w:rsid w:val="00A02797"/>
    <w:rsid w:val="00A02FA5"/>
    <w:rsid w:val="00A0702D"/>
    <w:rsid w:val="00A1260F"/>
    <w:rsid w:val="00A21CAB"/>
    <w:rsid w:val="00A24AF3"/>
    <w:rsid w:val="00A34021"/>
    <w:rsid w:val="00A415D2"/>
    <w:rsid w:val="00A4259B"/>
    <w:rsid w:val="00A448D4"/>
    <w:rsid w:val="00A52984"/>
    <w:rsid w:val="00A573D9"/>
    <w:rsid w:val="00A57F97"/>
    <w:rsid w:val="00A62ED7"/>
    <w:rsid w:val="00A63F34"/>
    <w:rsid w:val="00A6527E"/>
    <w:rsid w:val="00A65C9C"/>
    <w:rsid w:val="00A67D07"/>
    <w:rsid w:val="00A77A88"/>
    <w:rsid w:val="00A84427"/>
    <w:rsid w:val="00A85CBA"/>
    <w:rsid w:val="00A8636F"/>
    <w:rsid w:val="00A93191"/>
    <w:rsid w:val="00A97A78"/>
    <w:rsid w:val="00AA0526"/>
    <w:rsid w:val="00AA1577"/>
    <w:rsid w:val="00AA45A6"/>
    <w:rsid w:val="00AA631B"/>
    <w:rsid w:val="00AB0834"/>
    <w:rsid w:val="00AB45D1"/>
    <w:rsid w:val="00AC1494"/>
    <w:rsid w:val="00AC3BD6"/>
    <w:rsid w:val="00AC50C7"/>
    <w:rsid w:val="00AC5678"/>
    <w:rsid w:val="00AC5E9A"/>
    <w:rsid w:val="00AD2AA2"/>
    <w:rsid w:val="00AD2EA9"/>
    <w:rsid w:val="00AD5592"/>
    <w:rsid w:val="00AE0639"/>
    <w:rsid w:val="00AF33C8"/>
    <w:rsid w:val="00AF5AC0"/>
    <w:rsid w:val="00B00FB1"/>
    <w:rsid w:val="00B01288"/>
    <w:rsid w:val="00B01D81"/>
    <w:rsid w:val="00B04017"/>
    <w:rsid w:val="00B071E4"/>
    <w:rsid w:val="00B120DF"/>
    <w:rsid w:val="00B2081F"/>
    <w:rsid w:val="00B22C79"/>
    <w:rsid w:val="00B2387F"/>
    <w:rsid w:val="00B24C6D"/>
    <w:rsid w:val="00B34418"/>
    <w:rsid w:val="00B42982"/>
    <w:rsid w:val="00B42E8A"/>
    <w:rsid w:val="00B4450B"/>
    <w:rsid w:val="00B44CCD"/>
    <w:rsid w:val="00B4539F"/>
    <w:rsid w:val="00B4761E"/>
    <w:rsid w:val="00B47DC7"/>
    <w:rsid w:val="00B525A9"/>
    <w:rsid w:val="00B530DF"/>
    <w:rsid w:val="00B53390"/>
    <w:rsid w:val="00B5463F"/>
    <w:rsid w:val="00B54AC3"/>
    <w:rsid w:val="00B55236"/>
    <w:rsid w:val="00B56C88"/>
    <w:rsid w:val="00B64F21"/>
    <w:rsid w:val="00B656B0"/>
    <w:rsid w:val="00B667B0"/>
    <w:rsid w:val="00B71A29"/>
    <w:rsid w:val="00B71E8E"/>
    <w:rsid w:val="00B71EAF"/>
    <w:rsid w:val="00B739D0"/>
    <w:rsid w:val="00B7759B"/>
    <w:rsid w:val="00B80483"/>
    <w:rsid w:val="00B82B7F"/>
    <w:rsid w:val="00B95EBC"/>
    <w:rsid w:val="00BA70E5"/>
    <w:rsid w:val="00BB086A"/>
    <w:rsid w:val="00BB7ADF"/>
    <w:rsid w:val="00BC0F32"/>
    <w:rsid w:val="00BC18DF"/>
    <w:rsid w:val="00BC22AB"/>
    <w:rsid w:val="00BC26A7"/>
    <w:rsid w:val="00BC2E06"/>
    <w:rsid w:val="00BC5C21"/>
    <w:rsid w:val="00BC6E48"/>
    <w:rsid w:val="00BD66A6"/>
    <w:rsid w:val="00BD6BFF"/>
    <w:rsid w:val="00BE1A8F"/>
    <w:rsid w:val="00BE1F12"/>
    <w:rsid w:val="00BE1FA2"/>
    <w:rsid w:val="00BE21A6"/>
    <w:rsid w:val="00BE3D21"/>
    <w:rsid w:val="00BF010E"/>
    <w:rsid w:val="00BF6947"/>
    <w:rsid w:val="00C05865"/>
    <w:rsid w:val="00C0737A"/>
    <w:rsid w:val="00C073BE"/>
    <w:rsid w:val="00C10EB2"/>
    <w:rsid w:val="00C17905"/>
    <w:rsid w:val="00C17E7F"/>
    <w:rsid w:val="00C20946"/>
    <w:rsid w:val="00C258B0"/>
    <w:rsid w:val="00C25C4D"/>
    <w:rsid w:val="00C269A5"/>
    <w:rsid w:val="00C36920"/>
    <w:rsid w:val="00C41DC1"/>
    <w:rsid w:val="00C42131"/>
    <w:rsid w:val="00C46892"/>
    <w:rsid w:val="00C50CFC"/>
    <w:rsid w:val="00C5150C"/>
    <w:rsid w:val="00C518D6"/>
    <w:rsid w:val="00C544F9"/>
    <w:rsid w:val="00C60101"/>
    <w:rsid w:val="00C7413E"/>
    <w:rsid w:val="00C75459"/>
    <w:rsid w:val="00C776B8"/>
    <w:rsid w:val="00C812E3"/>
    <w:rsid w:val="00C817A1"/>
    <w:rsid w:val="00C838D3"/>
    <w:rsid w:val="00C85726"/>
    <w:rsid w:val="00C8761D"/>
    <w:rsid w:val="00C92012"/>
    <w:rsid w:val="00C95889"/>
    <w:rsid w:val="00C97952"/>
    <w:rsid w:val="00CA1DC3"/>
    <w:rsid w:val="00CA5763"/>
    <w:rsid w:val="00CA76D4"/>
    <w:rsid w:val="00CB167D"/>
    <w:rsid w:val="00CB19DA"/>
    <w:rsid w:val="00CB2AE4"/>
    <w:rsid w:val="00CB3E2C"/>
    <w:rsid w:val="00CB7EA1"/>
    <w:rsid w:val="00CC0558"/>
    <w:rsid w:val="00CC05DE"/>
    <w:rsid w:val="00CC1DB6"/>
    <w:rsid w:val="00CC1FB0"/>
    <w:rsid w:val="00CC41FC"/>
    <w:rsid w:val="00CC4B52"/>
    <w:rsid w:val="00CD2213"/>
    <w:rsid w:val="00CD2935"/>
    <w:rsid w:val="00CE19F3"/>
    <w:rsid w:val="00CE3229"/>
    <w:rsid w:val="00CE4542"/>
    <w:rsid w:val="00CE4903"/>
    <w:rsid w:val="00CE587D"/>
    <w:rsid w:val="00CF1EEF"/>
    <w:rsid w:val="00CF25B3"/>
    <w:rsid w:val="00CF731A"/>
    <w:rsid w:val="00D001D1"/>
    <w:rsid w:val="00D02E6F"/>
    <w:rsid w:val="00D10648"/>
    <w:rsid w:val="00D14DE5"/>
    <w:rsid w:val="00D23426"/>
    <w:rsid w:val="00D24022"/>
    <w:rsid w:val="00D250EE"/>
    <w:rsid w:val="00D252E6"/>
    <w:rsid w:val="00D26B77"/>
    <w:rsid w:val="00D27A25"/>
    <w:rsid w:val="00D3053E"/>
    <w:rsid w:val="00D30576"/>
    <w:rsid w:val="00D3201C"/>
    <w:rsid w:val="00D333E5"/>
    <w:rsid w:val="00D34E6D"/>
    <w:rsid w:val="00D40866"/>
    <w:rsid w:val="00D51046"/>
    <w:rsid w:val="00D53FAB"/>
    <w:rsid w:val="00D54C1B"/>
    <w:rsid w:val="00D55B99"/>
    <w:rsid w:val="00D57C84"/>
    <w:rsid w:val="00D65A1A"/>
    <w:rsid w:val="00D679CE"/>
    <w:rsid w:val="00D70B46"/>
    <w:rsid w:val="00D715E3"/>
    <w:rsid w:val="00D752BC"/>
    <w:rsid w:val="00D75313"/>
    <w:rsid w:val="00D81BF5"/>
    <w:rsid w:val="00D85D05"/>
    <w:rsid w:val="00D85FE6"/>
    <w:rsid w:val="00D90E28"/>
    <w:rsid w:val="00D92EAC"/>
    <w:rsid w:val="00D9377C"/>
    <w:rsid w:val="00D959F1"/>
    <w:rsid w:val="00D95F18"/>
    <w:rsid w:val="00DA68EA"/>
    <w:rsid w:val="00DB6003"/>
    <w:rsid w:val="00DC1D63"/>
    <w:rsid w:val="00DC33DE"/>
    <w:rsid w:val="00DC3E61"/>
    <w:rsid w:val="00DC4AC3"/>
    <w:rsid w:val="00DC5140"/>
    <w:rsid w:val="00DC7207"/>
    <w:rsid w:val="00DC7857"/>
    <w:rsid w:val="00DD1D91"/>
    <w:rsid w:val="00DD6470"/>
    <w:rsid w:val="00DE0D98"/>
    <w:rsid w:val="00DE470C"/>
    <w:rsid w:val="00DF1707"/>
    <w:rsid w:val="00DF1BFB"/>
    <w:rsid w:val="00DF418C"/>
    <w:rsid w:val="00DF52C9"/>
    <w:rsid w:val="00DF5477"/>
    <w:rsid w:val="00DF6E07"/>
    <w:rsid w:val="00E007BC"/>
    <w:rsid w:val="00E02663"/>
    <w:rsid w:val="00E056E3"/>
    <w:rsid w:val="00E05C11"/>
    <w:rsid w:val="00E073C9"/>
    <w:rsid w:val="00E07D72"/>
    <w:rsid w:val="00E11498"/>
    <w:rsid w:val="00E12796"/>
    <w:rsid w:val="00E14648"/>
    <w:rsid w:val="00E2604F"/>
    <w:rsid w:val="00E34848"/>
    <w:rsid w:val="00E40F8F"/>
    <w:rsid w:val="00E41A01"/>
    <w:rsid w:val="00E52F86"/>
    <w:rsid w:val="00E57BCA"/>
    <w:rsid w:val="00E61C29"/>
    <w:rsid w:val="00E671FE"/>
    <w:rsid w:val="00E70FD9"/>
    <w:rsid w:val="00E801D2"/>
    <w:rsid w:val="00E80246"/>
    <w:rsid w:val="00E81104"/>
    <w:rsid w:val="00E81B29"/>
    <w:rsid w:val="00E81F1B"/>
    <w:rsid w:val="00E84A46"/>
    <w:rsid w:val="00E913CB"/>
    <w:rsid w:val="00E918E0"/>
    <w:rsid w:val="00E95F9B"/>
    <w:rsid w:val="00E97522"/>
    <w:rsid w:val="00E97C8C"/>
    <w:rsid w:val="00EA0A7A"/>
    <w:rsid w:val="00EA40DD"/>
    <w:rsid w:val="00EB0E47"/>
    <w:rsid w:val="00EB6929"/>
    <w:rsid w:val="00EC03F7"/>
    <w:rsid w:val="00EC0E45"/>
    <w:rsid w:val="00EC1CA6"/>
    <w:rsid w:val="00EC61CF"/>
    <w:rsid w:val="00ED005B"/>
    <w:rsid w:val="00ED08E6"/>
    <w:rsid w:val="00ED1807"/>
    <w:rsid w:val="00ED3330"/>
    <w:rsid w:val="00EE2990"/>
    <w:rsid w:val="00EE6BD6"/>
    <w:rsid w:val="00EF0612"/>
    <w:rsid w:val="00EF24F3"/>
    <w:rsid w:val="00EF3190"/>
    <w:rsid w:val="00EF50A8"/>
    <w:rsid w:val="00EF6DA0"/>
    <w:rsid w:val="00F004A6"/>
    <w:rsid w:val="00F05768"/>
    <w:rsid w:val="00F07F22"/>
    <w:rsid w:val="00F13C20"/>
    <w:rsid w:val="00F1423D"/>
    <w:rsid w:val="00F1487D"/>
    <w:rsid w:val="00F213DA"/>
    <w:rsid w:val="00F25123"/>
    <w:rsid w:val="00F26EB8"/>
    <w:rsid w:val="00F31239"/>
    <w:rsid w:val="00F34A71"/>
    <w:rsid w:val="00F34FF5"/>
    <w:rsid w:val="00F35134"/>
    <w:rsid w:val="00F351DC"/>
    <w:rsid w:val="00F37D34"/>
    <w:rsid w:val="00F41C68"/>
    <w:rsid w:val="00F44A22"/>
    <w:rsid w:val="00F517CE"/>
    <w:rsid w:val="00F535AC"/>
    <w:rsid w:val="00F53734"/>
    <w:rsid w:val="00F55462"/>
    <w:rsid w:val="00F7109B"/>
    <w:rsid w:val="00F710C7"/>
    <w:rsid w:val="00F7116F"/>
    <w:rsid w:val="00F720CF"/>
    <w:rsid w:val="00F768C7"/>
    <w:rsid w:val="00F80134"/>
    <w:rsid w:val="00F80E6D"/>
    <w:rsid w:val="00F82CFF"/>
    <w:rsid w:val="00F913EC"/>
    <w:rsid w:val="00F94374"/>
    <w:rsid w:val="00F97B0C"/>
    <w:rsid w:val="00FA106D"/>
    <w:rsid w:val="00FA1DD0"/>
    <w:rsid w:val="00FA218C"/>
    <w:rsid w:val="00FA44CF"/>
    <w:rsid w:val="00FA7EA3"/>
    <w:rsid w:val="00FB007F"/>
    <w:rsid w:val="00FB0354"/>
    <w:rsid w:val="00FB3FCD"/>
    <w:rsid w:val="00FC2996"/>
    <w:rsid w:val="00FC2BEC"/>
    <w:rsid w:val="00FC45C6"/>
    <w:rsid w:val="00FC6468"/>
    <w:rsid w:val="00FD2370"/>
    <w:rsid w:val="00FD2EFA"/>
    <w:rsid w:val="00FD7B7F"/>
    <w:rsid w:val="00FF30D7"/>
    <w:rsid w:val="00FF4DD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6FE98232-C18B-4D00-8357-002EF045AD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33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B53390"/>
  </w:style>
  <w:style w:type="paragraph" w:styleId="Footer">
    <w:name w:val="footer"/>
    <w:basedOn w:val="Normal"/>
    <w:link w:val="FooterChar"/>
    <w:uiPriority w:val="99"/>
    <w:unhideWhenUsed/>
    <w:rsid w:val="00B533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B533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399635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740</Words>
  <Characters>4223</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Paterson</dc:creator>
  <cp:keywords/>
  <dc:description/>
  <cp:lastModifiedBy>Christine Brooks</cp:lastModifiedBy>
  <cp:revision>2</cp:revision>
  <dcterms:created xsi:type="dcterms:W3CDTF">2019-02-28T03:40:00Z</dcterms:created>
  <dcterms:modified xsi:type="dcterms:W3CDTF">2019-02-28T03:40:00Z</dcterms:modified>
</cp:coreProperties>
</file>